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4BC40" w14:textId="01D1EE51" w:rsidR="00B57969" w:rsidRPr="00511B96" w:rsidRDefault="00511B96" w:rsidP="00511B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B96">
        <w:rPr>
          <w:rFonts w:ascii="Times New Roman" w:hAnsi="Times New Roman" w:cs="Times New Roman"/>
          <w:b/>
          <w:bCs/>
          <w:sz w:val="28"/>
          <w:szCs w:val="28"/>
        </w:rPr>
        <w:t>Патенты РФ и ЕАПО</w:t>
      </w:r>
      <w:r w:rsidR="00414053">
        <w:rPr>
          <w:rFonts w:ascii="Times New Roman" w:hAnsi="Times New Roman" w:cs="Times New Roman"/>
          <w:b/>
          <w:bCs/>
          <w:sz w:val="28"/>
          <w:szCs w:val="28"/>
        </w:rPr>
        <w:t>, Свидетельства на ПЭВМ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полученные КРСУ </w:t>
      </w:r>
      <w:r w:rsidR="009411E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1282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E1282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445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3118"/>
        <w:gridCol w:w="1701"/>
        <w:gridCol w:w="4678"/>
      </w:tblGrid>
      <w:tr w:rsidR="007B5BE1" w:rsidRPr="00B57969" w14:paraId="5DC4B22B" w14:textId="37EB0520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4D61" w14:textId="4A59A4A7" w:rsidR="007B5BE1" w:rsidRPr="00AA5102" w:rsidRDefault="007B5BE1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4395" w:type="dxa"/>
            <w:shd w:val="clear" w:color="auto" w:fill="auto"/>
          </w:tcPr>
          <w:p w14:paraId="6C7A5E2C" w14:textId="026EDFC7" w:rsidR="007B5BE1" w:rsidRPr="00B57969" w:rsidRDefault="007B5BE1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3118" w:type="dxa"/>
            <w:shd w:val="clear" w:color="auto" w:fill="auto"/>
          </w:tcPr>
          <w:p w14:paraId="7E8131A9" w14:textId="3E65F512" w:rsidR="007B5BE1" w:rsidRPr="00B57969" w:rsidRDefault="007B5BE1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</w:t>
            </w:r>
          </w:p>
        </w:tc>
        <w:tc>
          <w:tcPr>
            <w:tcW w:w="1701" w:type="dxa"/>
            <w:shd w:val="clear" w:color="auto" w:fill="auto"/>
          </w:tcPr>
          <w:p w14:paraId="31573DE6" w14:textId="77777777" w:rsidR="007B5BE1" w:rsidRDefault="007B5BE1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Ведомство/</w:t>
            </w:r>
          </w:p>
          <w:p w14:paraId="298CA9DB" w14:textId="26B0798F" w:rsidR="007B5BE1" w:rsidRDefault="007B5BE1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</w:t>
            </w:r>
          </w:p>
          <w:p w14:paraId="41A7950C" w14:textId="7B8BDFE4" w:rsidR="007B5BE1" w:rsidRPr="00B57969" w:rsidRDefault="007B5BE1" w:rsidP="00C9220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678" w:type="dxa"/>
            <w:shd w:val="clear" w:color="auto" w:fill="auto"/>
          </w:tcPr>
          <w:p w14:paraId="0D85B6DB" w14:textId="2B43E737" w:rsidR="007B5BE1" w:rsidRPr="00B57969" w:rsidRDefault="007B5BE1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охранного документа</w:t>
            </w:r>
          </w:p>
        </w:tc>
      </w:tr>
      <w:tr w:rsidR="007B5BE1" w:rsidRPr="00B57969" w14:paraId="5E7505AE" w14:textId="223BF07B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2593" w14:textId="3EF84850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4D25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Способ предотвращения тектонических землетрясений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6EFD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Тажибаев К.</w:t>
            </w:r>
            <w:r>
              <w:rPr>
                <w:rFonts w:ascii="Times New Roman" w:hAnsi="Times New Roman"/>
              </w:rPr>
              <w:t xml:space="preserve">Т., </w:t>
            </w:r>
            <w:r w:rsidRPr="00B57969">
              <w:rPr>
                <w:rFonts w:ascii="Times New Roman" w:hAnsi="Times New Roman"/>
              </w:rPr>
              <w:t xml:space="preserve">Тажибаев Д.К.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C523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ЕАПО</w:t>
            </w:r>
          </w:p>
          <w:p w14:paraId="47C196FB" w14:textId="77777777" w:rsidR="007B5BE1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</w:p>
          <w:p w14:paraId="0365B8C5" w14:textId="6ED6D478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>аф. ФПГП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E878" w14:textId="3EE3691D" w:rsidR="007B5BE1" w:rsidRPr="00B57969" w:rsidRDefault="0079730D" w:rsidP="008457C3">
            <w:pPr>
              <w:pStyle w:val="a3"/>
              <w:ind w:left="-113"/>
              <w:rPr>
                <w:rFonts w:ascii="Times New Roman" w:hAnsi="Times New Roman"/>
              </w:rPr>
            </w:pPr>
            <w:hyperlink r:id="rId4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ЕА № 045700</w:t>
              </w:r>
            </w:hyperlink>
            <w:r w:rsidR="008457C3">
              <w:rPr>
                <w:rStyle w:val="a5"/>
                <w:rFonts w:ascii="Times New Roman" w:hAnsi="Times New Roman"/>
              </w:rPr>
              <w:t xml:space="preserve">  </w:t>
            </w:r>
            <w:r w:rsidR="007B5BE1" w:rsidRPr="00B57969">
              <w:rPr>
                <w:rFonts w:ascii="Times New Roman" w:hAnsi="Times New Roman"/>
              </w:rPr>
              <w:t>от 18.12.23</w:t>
            </w:r>
            <w:r w:rsidR="008457C3">
              <w:rPr>
                <w:rFonts w:ascii="Times New Roman" w:hAnsi="Times New Roman"/>
              </w:rPr>
              <w:t xml:space="preserve"> г.</w:t>
            </w:r>
          </w:p>
        </w:tc>
      </w:tr>
      <w:tr w:rsidR="007B5BE1" w:rsidRPr="00B57969" w14:paraId="49BA97C2" w14:textId="47BEA8C5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C5FE" w14:textId="55FB05A5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7CB1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Устройство проветривания тупиковых горных выработок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3367F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Степанов С.Г.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E4F58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 xml:space="preserve">Роспатент </w:t>
            </w:r>
          </w:p>
          <w:p w14:paraId="58BFEACF" w14:textId="77777777" w:rsidR="007B5BE1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B36DF6C" w14:textId="156BC465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>аф. ФПГП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2732" w14:textId="3353B371" w:rsidR="007B5BE1" w:rsidRPr="00B57969" w:rsidRDefault="0079730D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5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RU №2791166</w:t>
              </w:r>
            </w:hyperlink>
            <w:r w:rsidR="007B5BE1" w:rsidRPr="00B57969">
              <w:rPr>
                <w:rFonts w:ascii="Times New Roman" w:hAnsi="Times New Roman"/>
              </w:rPr>
              <w:t xml:space="preserve"> от 03.03.23</w:t>
            </w:r>
            <w:r w:rsidR="008457C3">
              <w:rPr>
                <w:rFonts w:ascii="Times New Roman" w:hAnsi="Times New Roman"/>
              </w:rPr>
              <w:t xml:space="preserve"> г.</w:t>
            </w:r>
          </w:p>
        </w:tc>
      </w:tr>
      <w:tr w:rsidR="007B5BE1" w:rsidRPr="00B57969" w14:paraId="0414A712" w14:textId="33A24374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CB37" w14:textId="1A1469F4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B960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bookmarkStart w:id="0" w:name="_Hlk147478587"/>
            <w:r w:rsidRPr="00B57969">
              <w:rPr>
                <w:rFonts w:ascii="Times New Roman" w:eastAsiaTheme="minorHAnsi" w:hAnsi="Times New Roman"/>
              </w:rPr>
              <w:t>Способ идентификации внутренних гравитационных волн в атмосфере, генерируемых в сейсмически активных зонах, как предвестников землетрясений</w:t>
            </w:r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5ACA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bookmarkStart w:id="1" w:name="_Hlk122651863"/>
            <w:r w:rsidRPr="00B57969">
              <w:rPr>
                <w:rFonts w:ascii="Times New Roman" w:hAnsi="Times New Roman"/>
              </w:rPr>
              <w:t>Нифадьев В.И.,</w:t>
            </w:r>
            <w:r>
              <w:rPr>
                <w:rFonts w:ascii="Times New Roman" w:hAnsi="Times New Roman"/>
              </w:rPr>
              <w:t xml:space="preserve"> </w:t>
            </w:r>
            <w:r w:rsidRPr="00B57969">
              <w:rPr>
                <w:rFonts w:ascii="Times New Roman" w:hAnsi="Times New Roman"/>
              </w:rPr>
              <w:t>Чен Б.Б.,</w:t>
            </w:r>
            <w:r>
              <w:rPr>
                <w:rFonts w:ascii="Times New Roman" w:hAnsi="Times New Roman"/>
              </w:rPr>
              <w:t xml:space="preserve"> </w:t>
            </w:r>
            <w:r w:rsidRPr="00B57969">
              <w:rPr>
                <w:rFonts w:ascii="Times New Roman" w:hAnsi="Times New Roman"/>
              </w:rPr>
              <w:t>Адушкин В.В. (RU)</w:t>
            </w:r>
          </w:p>
          <w:p w14:paraId="00F7B2BB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Попель С.В.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 xml:space="preserve">Когай Г.А. 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6984" w14:textId="77777777" w:rsidR="007B5BE1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ЕАПВ</w:t>
            </w:r>
          </w:p>
          <w:p w14:paraId="742CCA46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57969">
              <w:rPr>
                <w:rFonts w:ascii="Times New Roman" w:hAnsi="Times New Roman"/>
              </w:rPr>
              <w:t>Лидар</w:t>
            </w:r>
          </w:p>
          <w:p w14:paraId="7558E0E7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C548" w14:textId="5F4FA9F7" w:rsidR="007B5BE1" w:rsidRPr="00B57969" w:rsidRDefault="0079730D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6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ЕА № 045667</w:t>
              </w:r>
            </w:hyperlink>
            <w:r w:rsidR="008457C3">
              <w:rPr>
                <w:rStyle w:val="a5"/>
                <w:rFonts w:ascii="Times New Roman" w:hAnsi="Times New Roman"/>
              </w:rPr>
              <w:t xml:space="preserve"> </w:t>
            </w:r>
            <w:r w:rsidR="007B5BE1" w:rsidRPr="00B57969">
              <w:rPr>
                <w:rFonts w:ascii="Times New Roman" w:hAnsi="Times New Roman"/>
              </w:rPr>
              <w:t>от 14.12.23</w:t>
            </w:r>
            <w:r w:rsidR="008457C3">
              <w:rPr>
                <w:rFonts w:ascii="Times New Roman" w:hAnsi="Times New Roman"/>
              </w:rPr>
              <w:t xml:space="preserve"> г. </w:t>
            </w:r>
          </w:p>
          <w:p w14:paraId="323A5D28" w14:textId="77777777" w:rsidR="007B5BE1" w:rsidRPr="00B57969" w:rsidRDefault="007B5BE1" w:rsidP="00056B8E">
            <w:pPr>
              <w:pStyle w:val="a3"/>
              <w:ind w:left="-113"/>
              <w:rPr>
                <w:rFonts w:ascii="Times New Roman" w:hAnsi="Times New Roman"/>
              </w:rPr>
            </w:pPr>
          </w:p>
        </w:tc>
      </w:tr>
      <w:tr w:rsidR="007B5BE1" w:rsidRPr="00B57969" w14:paraId="388463C4" w14:textId="421B97E5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015B" w14:textId="0F49EF52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2D327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Устройство очистки сточных вод дренажной горной выработки</w:t>
            </w:r>
          </w:p>
          <w:p w14:paraId="789B69DD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364C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Нифадьев В.И.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Шамсутдинов М.М.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Степанов С.Г.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Доскожоева Н.М.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FAEC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71B9EC1A" w14:textId="77777777" w:rsidR="007B5BE1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97AE634" w14:textId="35C5E874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>аф. ФПГП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5BE6" w14:textId="1DF87403" w:rsidR="007B5BE1" w:rsidRPr="00B57969" w:rsidRDefault="0079730D" w:rsidP="008457C3">
            <w:pPr>
              <w:pStyle w:val="a3"/>
              <w:ind w:left="-113"/>
              <w:rPr>
                <w:rFonts w:ascii="Times New Roman" w:hAnsi="Times New Roman"/>
              </w:rPr>
            </w:pPr>
            <w:hyperlink r:id="rId7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RU № 2800789</w:t>
              </w:r>
            </w:hyperlink>
            <w:r w:rsidR="008457C3">
              <w:rPr>
                <w:rStyle w:val="a5"/>
                <w:rFonts w:ascii="Times New Roman" w:hAnsi="Times New Roman"/>
              </w:rPr>
              <w:t xml:space="preserve"> </w:t>
            </w:r>
            <w:r w:rsidR="007B5BE1" w:rsidRPr="00B57969">
              <w:rPr>
                <w:rFonts w:ascii="Times New Roman" w:hAnsi="Times New Roman"/>
              </w:rPr>
              <w:t>от 28.07.23</w:t>
            </w:r>
            <w:r w:rsidR="008457C3">
              <w:rPr>
                <w:rFonts w:ascii="Times New Roman" w:hAnsi="Times New Roman"/>
              </w:rPr>
              <w:t xml:space="preserve"> г. </w:t>
            </w:r>
          </w:p>
        </w:tc>
      </w:tr>
      <w:tr w:rsidR="007B5BE1" w:rsidRPr="00B57969" w14:paraId="311200EC" w14:textId="6969C194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2E8B" w14:textId="24D904CD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6A41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bookmarkStart w:id="2" w:name="_Hlk115862758"/>
            <w:r w:rsidRPr="00B57969">
              <w:rPr>
                <w:rFonts w:ascii="Times New Roman" w:eastAsiaTheme="minorHAnsi" w:hAnsi="Times New Roman"/>
              </w:rPr>
              <w:t>Способ бифакторного возбуждения феррозондов и устройство модулятора для его реализации</w:t>
            </w:r>
            <w:bookmarkEnd w:id="2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B1EB3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Брякин И.В.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Бочкарев И.</w:t>
            </w:r>
            <w:r>
              <w:rPr>
                <w:rFonts w:ascii="Times New Roman" w:hAnsi="Times New Roman"/>
              </w:rPr>
              <w:t>В</w:t>
            </w:r>
            <w:r w:rsidRPr="00B57969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57FC2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5ECBE3A8" w14:textId="77777777" w:rsidR="007B5BE1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A53214C" w14:textId="324B58E4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>аф. Физ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A63B" w14:textId="2369E509" w:rsidR="007B5BE1" w:rsidRPr="00B57969" w:rsidRDefault="0079730D" w:rsidP="008457C3">
            <w:pPr>
              <w:pStyle w:val="a3"/>
              <w:ind w:left="-113"/>
              <w:rPr>
                <w:rFonts w:ascii="Times New Roman" w:hAnsi="Times New Roman"/>
              </w:rPr>
            </w:pPr>
            <w:hyperlink r:id="rId8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RU № 2809738</w:t>
              </w:r>
            </w:hyperlink>
            <w:r w:rsidR="008457C3">
              <w:rPr>
                <w:rStyle w:val="a5"/>
                <w:rFonts w:ascii="Times New Roman" w:hAnsi="Times New Roman"/>
              </w:rPr>
              <w:t xml:space="preserve"> </w:t>
            </w:r>
            <w:r w:rsidR="007B5BE1" w:rsidRPr="00B57969">
              <w:rPr>
                <w:rFonts w:ascii="Times New Roman" w:hAnsi="Times New Roman"/>
              </w:rPr>
              <w:t>от 15.12.23</w:t>
            </w:r>
            <w:r w:rsidR="008457C3">
              <w:rPr>
                <w:rFonts w:ascii="Times New Roman" w:hAnsi="Times New Roman"/>
              </w:rPr>
              <w:t xml:space="preserve"> г.</w:t>
            </w:r>
          </w:p>
        </w:tc>
      </w:tr>
      <w:tr w:rsidR="007B5BE1" w:rsidRPr="00B57969" w14:paraId="5852E4D1" w14:textId="0302423D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2F42" w14:textId="3499F873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C26D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bookmarkStart w:id="3" w:name="_Hlk115862854"/>
            <w:r w:rsidRPr="00B57969">
              <w:rPr>
                <w:rFonts w:ascii="Times New Roman" w:eastAsiaTheme="minorHAnsi" w:hAnsi="Times New Roman"/>
              </w:rPr>
              <w:t>Способ оперативного контроля качества трансформаторного масла</w:t>
            </w:r>
            <w:bookmarkEnd w:id="3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CC6D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Брякин И.В., Бочкарев И.В.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D631E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381E9E62" w14:textId="77777777" w:rsidR="007B5BE1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2E0307F" w14:textId="5D846251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>аф. Физ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234DD" w14:textId="1369F329" w:rsidR="007B5BE1" w:rsidRPr="00B57969" w:rsidRDefault="0079730D" w:rsidP="008457C3">
            <w:pPr>
              <w:pStyle w:val="a3"/>
              <w:ind w:left="-113"/>
              <w:rPr>
                <w:rFonts w:ascii="Times New Roman" w:hAnsi="Times New Roman"/>
              </w:rPr>
            </w:pPr>
            <w:hyperlink r:id="rId9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RU №2798767</w:t>
              </w:r>
            </w:hyperlink>
            <w:r w:rsidR="008457C3">
              <w:rPr>
                <w:rStyle w:val="a5"/>
                <w:rFonts w:ascii="Times New Roman" w:hAnsi="Times New Roman"/>
              </w:rPr>
              <w:t xml:space="preserve"> </w:t>
            </w:r>
            <w:r w:rsidR="007B5BE1" w:rsidRPr="00B57969">
              <w:rPr>
                <w:rFonts w:ascii="Times New Roman" w:hAnsi="Times New Roman"/>
              </w:rPr>
              <w:t>от 27.06.23</w:t>
            </w:r>
            <w:r w:rsidR="008457C3">
              <w:rPr>
                <w:rFonts w:ascii="Times New Roman" w:hAnsi="Times New Roman"/>
              </w:rPr>
              <w:t xml:space="preserve"> г.</w:t>
            </w:r>
          </w:p>
        </w:tc>
      </w:tr>
      <w:tr w:rsidR="007B5BE1" w:rsidRPr="00B57969" w14:paraId="1D8657BF" w14:textId="771C1943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FA4B" w14:textId="11DD34AA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EFD51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  <w:lang w:val="en-US"/>
              </w:rPr>
            </w:pPr>
            <w:r w:rsidRPr="00B57969">
              <w:rPr>
                <w:rFonts w:ascii="Times New Roman" w:hAnsi="Times New Roman"/>
              </w:rPr>
              <w:t>ПЭВМ</w:t>
            </w:r>
            <w:r w:rsidRPr="00B57969">
              <w:rPr>
                <w:rFonts w:ascii="Times New Roman" w:hAnsi="Times New Roman"/>
                <w:lang w:val="en-US"/>
              </w:rPr>
              <w:t xml:space="preserve"> «IPPLA» (Identification of Preseismic Perturbations in the Lower Atmosphere) </w:t>
            </w:r>
          </w:p>
          <w:p w14:paraId="38B8DFD2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5B80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Свердлик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F9AA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4417E97E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Лидар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54EA1" w14:textId="096CFFF2" w:rsidR="007B5BE1" w:rsidRPr="00B57969" w:rsidRDefault="0079730D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10" w:history="1">
              <w:r w:rsidR="007B5BE1" w:rsidRPr="007B5BE1">
                <w:rPr>
                  <w:rStyle w:val="a5"/>
                  <w:rFonts w:ascii="Times New Roman" w:hAnsi="Times New Roman"/>
                </w:rPr>
                <w:t>Свидетельство RU2023612499</w:t>
              </w:r>
            </w:hyperlink>
            <w:r w:rsidR="007B5BE1" w:rsidRPr="00B57969">
              <w:rPr>
                <w:rFonts w:ascii="Times New Roman" w:hAnsi="Times New Roman"/>
              </w:rPr>
              <w:t xml:space="preserve"> от 03.02.2023</w:t>
            </w:r>
            <w:r w:rsidR="008457C3">
              <w:rPr>
                <w:rFonts w:ascii="Times New Roman" w:hAnsi="Times New Roman"/>
              </w:rPr>
              <w:t xml:space="preserve"> г.</w:t>
            </w:r>
          </w:p>
        </w:tc>
      </w:tr>
      <w:tr w:rsidR="007B5BE1" w:rsidRPr="00B57969" w14:paraId="556E8541" w14:textId="6A656FBA" w:rsidTr="0079730D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460A1" w14:textId="67526045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CECA" w14:textId="77777777" w:rsidR="007B5BE1" w:rsidRPr="00B57969" w:rsidRDefault="007B5BE1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Устройство для послойного разрушения горных пород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EE1B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Нифадьев В.И.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Коваленко А.А.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Татауров А.Б.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349AB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7BFDE003" w14:textId="77777777" w:rsidR="007B5BE1" w:rsidRPr="00B57969" w:rsidRDefault="007B5BE1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КБ Коваленко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CA73" w14:textId="09E954B2" w:rsidR="007B5BE1" w:rsidRPr="00B57969" w:rsidRDefault="0079730D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11" w:history="1">
              <w:r w:rsidR="007B5BE1" w:rsidRPr="007B5BE1">
                <w:rPr>
                  <w:rStyle w:val="a5"/>
                  <w:rFonts w:ascii="Times New Roman" w:hAnsi="Times New Roman"/>
                </w:rPr>
                <w:t>Патент RU №221157</w:t>
              </w:r>
            </w:hyperlink>
            <w:r w:rsidR="007B5BE1" w:rsidRPr="00B57969">
              <w:rPr>
                <w:rFonts w:ascii="Times New Roman" w:hAnsi="Times New Roman"/>
              </w:rPr>
              <w:t xml:space="preserve"> от 23.10.2023</w:t>
            </w:r>
            <w:r w:rsidR="008457C3">
              <w:rPr>
                <w:rFonts w:ascii="Times New Roman" w:hAnsi="Times New Roman"/>
              </w:rPr>
              <w:t xml:space="preserve"> г.</w:t>
            </w:r>
            <w:bookmarkStart w:id="4" w:name="_GoBack"/>
            <w:bookmarkEnd w:id="4"/>
          </w:p>
        </w:tc>
      </w:tr>
    </w:tbl>
    <w:p w14:paraId="3862980E" w14:textId="77777777" w:rsidR="00511B96" w:rsidRPr="00B57969" w:rsidRDefault="00511B96" w:rsidP="00511B96">
      <w:pPr>
        <w:pStyle w:val="a3"/>
        <w:rPr>
          <w:rFonts w:ascii="Times New Roman" w:hAnsi="Times New Roman"/>
          <w:lang w:val="ky-KG"/>
        </w:rPr>
      </w:pPr>
    </w:p>
    <w:sectPr w:rsidR="00511B96" w:rsidRPr="00B57969" w:rsidSect="00B5796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69"/>
    <w:rsid w:val="000455E5"/>
    <w:rsid w:val="00056B8E"/>
    <w:rsid w:val="001C0378"/>
    <w:rsid w:val="001D36D2"/>
    <w:rsid w:val="002C51DB"/>
    <w:rsid w:val="00414053"/>
    <w:rsid w:val="00511B96"/>
    <w:rsid w:val="00654357"/>
    <w:rsid w:val="006F7A77"/>
    <w:rsid w:val="0075662B"/>
    <w:rsid w:val="0079730D"/>
    <w:rsid w:val="007B5BE1"/>
    <w:rsid w:val="008457C3"/>
    <w:rsid w:val="008C3E7D"/>
    <w:rsid w:val="008E373D"/>
    <w:rsid w:val="009411EC"/>
    <w:rsid w:val="00AA5102"/>
    <w:rsid w:val="00AF791E"/>
    <w:rsid w:val="00B57969"/>
    <w:rsid w:val="00B97C3A"/>
    <w:rsid w:val="00BC1EE5"/>
    <w:rsid w:val="00C1299D"/>
    <w:rsid w:val="00C5040F"/>
    <w:rsid w:val="00C9220E"/>
    <w:rsid w:val="00D538F6"/>
    <w:rsid w:val="00E12826"/>
    <w:rsid w:val="00F22725"/>
    <w:rsid w:val="00FB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971"/>
  <w15:chartTrackingRefBased/>
  <w15:docId w15:val="{D1FF9A38-45D0-4F1A-AFF4-7ADE30C0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20E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79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5796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9220E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styleId="a5">
    <w:name w:val="Hyperlink"/>
    <w:basedOn w:val="a0"/>
    <w:uiPriority w:val="99"/>
    <w:unhideWhenUsed/>
    <w:rsid w:val="007B5BE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B5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fips.ru/registers-doc-view/fips_servlet?DB=RUPAT&amp;DocNumber=2809738&amp;TypeFile=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ew.fips.ru/registers-doc-view/fips_servlet?DB=RUPAT&amp;DocNumber=2800789&amp;TypeFile=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apatis.com/data/eatxt/eapo2023/pdf/045667.pdf" TargetMode="External"/><Relationship Id="rId11" Type="http://schemas.openxmlformats.org/officeDocument/2006/relationships/hyperlink" Target="https://new.fips.ru/registers-doc-view/fips_servlet?DB=RUPM&amp;DocNumber=221157&amp;TypeFile=html" TargetMode="External"/><Relationship Id="rId5" Type="http://schemas.openxmlformats.org/officeDocument/2006/relationships/hyperlink" Target="https://new.fips.ru/registers-doc-view/fips_servlet?DB=RUPAT&amp;DocNumber=2791166&amp;TypeFile=html" TargetMode="External"/><Relationship Id="rId10" Type="http://schemas.openxmlformats.org/officeDocument/2006/relationships/hyperlink" Target="https://new.fips.ru/registers-doc-view/fips_servlet?DB=EVM&amp;DocNumber=2023612499&amp;TypeFile=html" TargetMode="External"/><Relationship Id="rId4" Type="http://schemas.openxmlformats.org/officeDocument/2006/relationships/hyperlink" Target="https://www.eapatis.com/data/eatxt/eapo2023/pdf/045700.pdf" TargetMode="External"/><Relationship Id="rId9" Type="http://schemas.openxmlformats.org/officeDocument/2006/relationships/hyperlink" Target="https://new.fips.ru/registers-doc-view/fips_servlet?DB=RUPAT&amp;DocNumber=2798767&amp;TypeFile=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8</cp:revision>
  <dcterms:created xsi:type="dcterms:W3CDTF">2026-09-07T06:10:00Z</dcterms:created>
  <dcterms:modified xsi:type="dcterms:W3CDTF">2026-09-07T06:36:00Z</dcterms:modified>
</cp:coreProperties>
</file>