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3D2E" w14:textId="3D7E68EC" w:rsidR="00E97A66" w:rsidRDefault="00EC5C73">
      <w:pPr>
        <w:pStyle w:val="1"/>
        <w:shd w:val="clear" w:color="auto" w:fill="auto"/>
        <w:spacing w:line="240" w:lineRule="auto"/>
        <w:jc w:val="center"/>
      </w:pPr>
      <w:r>
        <w:rPr>
          <w:b/>
          <w:bCs/>
        </w:rPr>
        <w:t xml:space="preserve">ОБЪЯВЛЕНИЕ № </w:t>
      </w:r>
      <w:r w:rsidR="003E30FE">
        <w:rPr>
          <w:b/>
          <w:bCs/>
        </w:rPr>
        <w:t>103</w:t>
      </w:r>
      <w:r>
        <w:rPr>
          <w:b/>
          <w:bCs/>
        </w:rPr>
        <w:t xml:space="preserve"> от </w:t>
      </w:r>
      <w:r w:rsidR="006F7DE5">
        <w:rPr>
          <w:b/>
          <w:bCs/>
        </w:rPr>
        <w:t>2</w:t>
      </w:r>
      <w:r w:rsidR="003E30FE">
        <w:rPr>
          <w:b/>
          <w:bCs/>
        </w:rPr>
        <w:t>9</w:t>
      </w:r>
      <w:r>
        <w:rPr>
          <w:b/>
          <w:bCs/>
        </w:rPr>
        <w:t>.</w:t>
      </w:r>
      <w:r w:rsidR="00404B30">
        <w:rPr>
          <w:b/>
          <w:bCs/>
        </w:rPr>
        <w:t>0</w:t>
      </w:r>
      <w:r w:rsidR="003E30FE">
        <w:rPr>
          <w:b/>
          <w:bCs/>
        </w:rPr>
        <w:t>8</w:t>
      </w:r>
      <w:r>
        <w:rPr>
          <w:b/>
          <w:bCs/>
        </w:rPr>
        <w:t>.202</w:t>
      </w:r>
      <w:r w:rsidR="00433DB1">
        <w:rPr>
          <w:b/>
          <w:bCs/>
        </w:rPr>
        <w:t xml:space="preserve">5 </w:t>
      </w:r>
      <w:r>
        <w:rPr>
          <w:b/>
          <w:bCs/>
        </w:rPr>
        <w:t>г.</w:t>
      </w:r>
    </w:p>
    <w:p w14:paraId="0EFCD951" w14:textId="77777777" w:rsidR="00E97A66" w:rsidRDefault="00EC5C73">
      <w:pPr>
        <w:pStyle w:val="1"/>
        <w:shd w:val="clear" w:color="auto" w:fill="auto"/>
        <w:spacing w:after="340" w:line="240" w:lineRule="auto"/>
        <w:jc w:val="center"/>
      </w:pPr>
      <w:r>
        <w:rPr>
          <w:b/>
          <w:bCs/>
        </w:rPr>
        <w:t xml:space="preserve">о проведении </w:t>
      </w:r>
      <w:r w:rsidR="00A55773" w:rsidRPr="00A55773">
        <w:rPr>
          <w:b/>
          <w:bCs/>
        </w:rPr>
        <w:t>закупки</w:t>
      </w:r>
      <w:r w:rsidR="00A55773">
        <w:rPr>
          <w:b/>
          <w:bCs/>
          <w:u w:val="single"/>
        </w:rPr>
        <w:t xml:space="preserve"> </w:t>
      </w:r>
      <w:r w:rsidR="006F7DE5">
        <w:rPr>
          <w:b/>
          <w:bCs/>
          <w:u w:val="single"/>
        </w:rPr>
        <w:t>методом конкурса</w:t>
      </w:r>
    </w:p>
    <w:p w14:paraId="1529B678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0" w:name="bookmark0"/>
      <w:bookmarkStart w:id="1" w:name="bookmark1"/>
      <w:r>
        <w:t>Заказчик:</w:t>
      </w:r>
      <w:bookmarkEnd w:id="0"/>
      <w:bookmarkEnd w:id="1"/>
    </w:p>
    <w:p w14:paraId="7C49DC5A" w14:textId="77777777" w:rsidR="00E97A66" w:rsidRDefault="0076692D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Межгосударственная образовательная организация высшего образования</w:t>
      </w:r>
      <w:r w:rsidR="00EC5C73">
        <w:t xml:space="preserve"> Кыргызско-Российский Славянский университет имени первого Президента Российской Федерации Б.Н. Ельцина</w:t>
      </w:r>
      <w:r>
        <w:t>.</w:t>
      </w:r>
    </w:p>
    <w:p w14:paraId="389762D4" w14:textId="77777777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Юридический адрес: 720000, Кыргызская Республика, г. Бишкек, ул. Киевская, 44.</w:t>
      </w:r>
    </w:p>
    <w:p w14:paraId="22B73BDB" w14:textId="77777777" w:rsidR="00E97A66" w:rsidRDefault="00EC5C73">
      <w:pPr>
        <w:pStyle w:val="1"/>
        <w:shd w:val="clear" w:color="auto" w:fill="auto"/>
        <w:jc w:val="both"/>
      </w:pPr>
      <w:r>
        <w:t>Контактные телефоны: 43-11-</w:t>
      </w:r>
      <w:r w:rsidR="00461903">
        <w:t>82</w:t>
      </w:r>
      <w:r>
        <w:t>;</w:t>
      </w:r>
      <w:r w:rsidR="00461903">
        <w:t xml:space="preserve"> </w:t>
      </w:r>
      <w:r>
        <w:t xml:space="preserve">Электронная почта: </w:t>
      </w:r>
      <w:hyperlink r:id="rId7" w:history="1">
        <w:r w:rsidR="00A55773" w:rsidRPr="00A43E83">
          <w:rPr>
            <w:rStyle w:val="a5"/>
            <w:lang w:val="en-US" w:eastAsia="en-US" w:bidi="en-US"/>
          </w:rPr>
          <w:t>sale</w:t>
        </w:r>
        <w:r w:rsidR="00A55773" w:rsidRPr="00A43E83">
          <w:rPr>
            <w:rStyle w:val="a5"/>
            <w:lang w:eastAsia="en-US" w:bidi="en-US"/>
          </w:rPr>
          <w:t>@</w:t>
        </w:r>
        <w:proofErr w:type="spellStart"/>
        <w:r w:rsidR="00A55773" w:rsidRPr="00A43E83">
          <w:rPr>
            <w:rStyle w:val="a5"/>
            <w:lang w:val="en-US" w:eastAsia="en-US" w:bidi="en-US"/>
          </w:rPr>
          <w:t>krsu</w:t>
        </w:r>
        <w:proofErr w:type="spellEnd"/>
        <w:r w:rsidR="00A55773" w:rsidRPr="00A43E83">
          <w:rPr>
            <w:rStyle w:val="a5"/>
            <w:lang w:eastAsia="en-US" w:bidi="en-US"/>
          </w:rPr>
          <w:t>.</w:t>
        </w:r>
        <w:r w:rsidR="00A55773" w:rsidRPr="00A43E83">
          <w:rPr>
            <w:rStyle w:val="a5"/>
            <w:lang w:val="en-US" w:eastAsia="en-US" w:bidi="en-US"/>
          </w:rPr>
          <w:t>kg</w:t>
        </w:r>
      </w:hyperlink>
    </w:p>
    <w:p w14:paraId="6A7FF60E" w14:textId="2BB8DE54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t>Должностное лицо заказчика, ответственное за проведение закуп</w:t>
      </w:r>
      <w:r w:rsidR="005A5DD0">
        <w:t>ки</w:t>
      </w:r>
      <w:r>
        <w:t xml:space="preserve">: </w:t>
      </w:r>
      <w:r w:rsidR="003E30FE">
        <w:t>начальник</w:t>
      </w:r>
      <w:r w:rsidR="009A5533">
        <w:t xml:space="preserve"> отдела закупок Тешебаева Светлана Александровна</w:t>
      </w:r>
      <w:r w:rsidR="00B97D2E">
        <w:t>, 055</w:t>
      </w:r>
      <w:r w:rsidR="009A5533">
        <w:t>0</w:t>
      </w:r>
      <w:r w:rsidR="00B97D2E">
        <w:t>-</w:t>
      </w:r>
      <w:r w:rsidR="009A5533">
        <w:t>30</w:t>
      </w:r>
      <w:r w:rsidR="00B97D2E">
        <w:t>-</w:t>
      </w:r>
      <w:r w:rsidR="009A5533">
        <w:t>16</w:t>
      </w:r>
      <w:r w:rsidR="00B97D2E">
        <w:t>-</w:t>
      </w:r>
      <w:r w:rsidR="009A5533">
        <w:t>12</w:t>
      </w:r>
      <w:r w:rsidR="00936F7C">
        <w:t>.</w:t>
      </w:r>
    </w:p>
    <w:p w14:paraId="4A0F6B73" w14:textId="77777777" w:rsidR="00E97A66" w:rsidRDefault="00EC5C73">
      <w:pPr>
        <w:pStyle w:val="1"/>
        <w:shd w:val="clear" w:color="auto" w:fill="auto"/>
        <w:spacing w:after="340"/>
        <w:jc w:val="both"/>
      </w:pPr>
      <w:r>
        <w:t xml:space="preserve">Электронная почта: </w:t>
      </w:r>
      <w:r w:rsidR="00461903" w:rsidRPr="00461903">
        <w:rPr>
          <w:lang w:val="en-US" w:eastAsia="en-US" w:bidi="en-US"/>
        </w:rPr>
        <w:t>sale</w:t>
      </w:r>
      <w:r w:rsidR="00461903" w:rsidRPr="00461903">
        <w:rPr>
          <w:lang w:eastAsia="en-US" w:bidi="en-US"/>
        </w:rPr>
        <w:t>@</w:t>
      </w:r>
      <w:proofErr w:type="spellStart"/>
      <w:r w:rsidR="00461903" w:rsidRPr="00461903">
        <w:rPr>
          <w:lang w:val="en-US" w:eastAsia="en-US" w:bidi="en-US"/>
        </w:rPr>
        <w:t>krsu</w:t>
      </w:r>
      <w:proofErr w:type="spellEnd"/>
      <w:r w:rsidR="00461903" w:rsidRPr="00461903">
        <w:rPr>
          <w:lang w:eastAsia="en-US" w:bidi="en-US"/>
        </w:rPr>
        <w:t>.</w:t>
      </w:r>
      <w:r w:rsidR="00461903" w:rsidRPr="00461903">
        <w:rPr>
          <w:lang w:val="en-US" w:eastAsia="en-US" w:bidi="en-US"/>
        </w:rPr>
        <w:t>kg</w:t>
      </w:r>
      <w:r w:rsidRPr="009A35F7">
        <w:rPr>
          <w:lang w:eastAsia="en-US" w:bidi="en-US"/>
        </w:rPr>
        <w:t>.</w:t>
      </w:r>
    </w:p>
    <w:p w14:paraId="4C99F7FD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2" w:name="bookmark2"/>
      <w:bookmarkStart w:id="3" w:name="bookmark3"/>
      <w:r>
        <w:t>Финансирование закупки:</w:t>
      </w:r>
      <w:bookmarkEnd w:id="2"/>
      <w:bookmarkEnd w:id="3"/>
    </w:p>
    <w:p w14:paraId="49CB7D40" w14:textId="77777777" w:rsidR="00E97A66" w:rsidRDefault="00EC5C73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</w:pPr>
      <w:r>
        <w:t>Источник финансирования закупки:</w:t>
      </w:r>
      <w:r w:rsidR="0086323F">
        <w:t xml:space="preserve"> </w:t>
      </w:r>
      <w:r w:rsidR="006F7DE5">
        <w:t>Программа развития</w:t>
      </w:r>
      <w:r w:rsidR="0086323F">
        <w:t>.</w:t>
      </w:r>
    </w:p>
    <w:p w14:paraId="1E90E003" w14:textId="07B52E96" w:rsidR="009D0D50" w:rsidRDefault="00EC5C73" w:rsidP="009D0D50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jc w:val="both"/>
        <w:rPr>
          <w:b/>
        </w:rPr>
      </w:pPr>
      <w:r>
        <w:t xml:space="preserve">Ожидаемая стоимость закупки: </w:t>
      </w:r>
      <w:r w:rsidR="003E30FE">
        <w:rPr>
          <w:b/>
          <w:u w:val="single"/>
        </w:rPr>
        <w:t xml:space="preserve">2 300 000 </w:t>
      </w:r>
      <w:r w:rsidR="0086323F">
        <w:rPr>
          <w:b/>
          <w:u w:val="single"/>
        </w:rPr>
        <w:t>(</w:t>
      </w:r>
      <w:r w:rsidR="003E30FE">
        <w:rPr>
          <w:b/>
          <w:u w:val="single"/>
        </w:rPr>
        <w:t>Два миллиона триста тысяч</w:t>
      </w:r>
      <w:r w:rsidR="00433DB1">
        <w:rPr>
          <w:b/>
          <w:u w:val="single"/>
        </w:rPr>
        <w:t xml:space="preserve">) </w:t>
      </w:r>
      <w:r w:rsidRPr="00404B30">
        <w:rPr>
          <w:b/>
          <w:u w:val="single"/>
        </w:rPr>
        <w:t>сом</w:t>
      </w:r>
      <w:r w:rsidR="007C5DD8">
        <w:rPr>
          <w:b/>
        </w:rPr>
        <w:t xml:space="preserve">. </w:t>
      </w:r>
      <w:r w:rsidR="007C5DD8" w:rsidRPr="007C5DD8">
        <w:t>Сумма закупки включает в себя стоимость Товара, все налоги и отчисления, предусмотренные законодательством Кыргызской Республики, а также все расходы, связанные</w:t>
      </w:r>
      <w:r w:rsidR="003E30FE" w:rsidRPr="007C5DD8">
        <w:t xml:space="preserve"> с доставкой, разгрузкой – погрузкой</w:t>
      </w:r>
      <w:r w:rsidR="003E30FE">
        <w:t xml:space="preserve"> и установкой</w:t>
      </w:r>
      <w:r w:rsidR="00433DB1">
        <w:t xml:space="preserve"> </w:t>
      </w:r>
      <w:r w:rsidR="00CB4B88">
        <w:t>с</w:t>
      </w:r>
      <w:r>
        <w:t xml:space="preserve"> учетом НДС.</w:t>
      </w:r>
      <w:r w:rsidR="00C46F1B">
        <w:t xml:space="preserve"> На конкурс вынесен </w:t>
      </w:r>
      <w:r w:rsidR="0086323F">
        <w:t>1</w:t>
      </w:r>
      <w:r w:rsidR="00C46F1B">
        <w:t xml:space="preserve"> лот: </w:t>
      </w:r>
    </w:p>
    <w:p w14:paraId="36EE8BD0" w14:textId="4214E8D8" w:rsidR="00E97A66" w:rsidRPr="006F7DE5" w:rsidRDefault="009D0D50" w:rsidP="009D0D50">
      <w:pPr>
        <w:pStyle w:val="1"/>
        <w:shd w:val="clear" w:color="auto" w:fill="auto"/>
        <w:tabs>
          <w:tab w:val="left" w:pos="560"/>
        </w:tabs>
        <w:jc w:val="both"/>
      </w:pPr>
      <w:r>
        <w:tab/>
      </w:r>
      <w:r w:rsidR="00404B30" w:rsidRPr="009D0D50">
        <w:rPr>
          <w:b/>
        </w:rPr>
        <w:t xml:space="preserve">Лот №1 - </w:t>
      </w:r>
      <w:r w:rsidR="003E30FE" w:rsidRPr="003E30FE">
        <w:rPr>
          <w:b/>
        </w:rPr>
        <w:t>Приобретение ЛЭД-экрана и интерактивного оборудования в холл на 2 этаже в главном корпусе</w:t>
      </w:r>
      <w:r w:rsidR="003E30FE">
        <w:rPr>
          <w:b/>
        </w:rPr>
        <w:t xml:space="preserve">. </w:t>
      </w:r>
      <w:r w:rsidR="00404B30" w:rsidRPr="009D0D50">
        <w:rPr>
          <w:u w:val="single"/>
        </w:rPr>
        <w:t>Сумма лота соста</w:t>
      </w:r>
      <w:r>
        <w:rPr>
          <w:u w:val="single"/>
        </w:rPr>
        <w:t>вит</w:t>
      </w:r>
      <w:r w:rsidR="00404B30" w:rsidRPr="009D0D50">
        <w:rPr>
          <w:u w:val="single"/>
        </w:rPr>
        <w:t xml:space="preserve"> </w:t>
      </w:r>
      <w:r w:rsidR="003E30FE">
        <w:rPr>
          <w:u w:val="single"/>
        </w:rPr>
        <w:t>2 300 000</w:t>
      </w:r>
      <w:r w:rsidR="006F7DE5" w:rsidRPr="006F7DE5">
        <w:rPr>
          <w:u w:val="single"/>
        </w:rPr>
        <w:t xml:space="preserve"> (</w:t>
      </w:r>
      <w:r w:rsidR="003E30FE">
        <w:rPr>
          <w:u w:val="single"/>
        </w:rPr>
        <w:t>Два миллиона триста тысяч</w:t>
      </w:r>
      <w:r w:rsidR="006F7DE5" w:rsidRPr="006F7DE5">
        <w:rPr>
          <w:u w:val="single"/>
        </w:rPr>
        <w:t>) сом</w:t>
      </w:r>
      <w:r w:rsidR="00796456" w:rsidRPr="006F7DE5">
        <w:rPr>
          <w:u w:val="single"/>
        </w:rPr>
        <w:t>.</w:t>
      </w:r>
      <w:r w:rsidR="00404B30" w:rsidRPr="006F7DE5">
        <w:t xml:space="preserve"> </w:t>
      </w:r>
    </w:p>
    <w:p w14:paraId="7876714B" w14:textId="77777777" w:rsidR="009D0D50" w:rsidRPr="009D0D50" w:rsidRDefault="009D0D50" w:rsidP="009D0D50">
      <w:pPr>
        <w:pStyle w:val="1"/>
        <w:shd w:val="clear" w:color="auto" w:fill="auto"/>
        <w:tabs>
          <w:tab w:val="left" w:pos="560"/>
        </w:tabs>
        <w:jc w:val="both"/>
        <w:rPr>
          <w:u w:val="single"/>
        </w:rPr>
      </w:pPr>
    </w:p>
    <w:p w14:paraId="72E53611" w14:textId="77777777" w:rsidR="00E97A66" w:rsidRPr="009A5533" w:rsidRDefault="00EC5C73" w:rsidP="00C46E6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4" w:name="bookmark4"/>
      <w:bookmarkStart w:id="5" w:name="bookmark5"/>
      <w:r>
        <w:t>Адрес веб-сайта, на котором дополнительно размещается информация о</w:t>
      </w:r>
      <w:bookmarkEnd w:id="4"/>
      <w:bookmarkEnd w:id="5"/>
      <w:r w:rsidR="00C46E6B">
        <w:t xml:space="preserve"> закупке</w:t>
      </w:r>
      <w:r w:rsidRPr="00C46E6B">
        <w:rPr>
          <w:sz w:val="24"/>
          <w:szCs w:val="24"/>
        </w:rPr>
        <w:t xml:space="preserve">: </w:t>
      </w:r>
      <w:hyperlink r:id="rId8" w:history="1">
        <w:r w:rsidR="009A5533" w:rsidRPr="00CA24DA">
          <w:rPr>
            <w:rStyle w:val="a5"/>
            <w:lang w:val="en-US" w:eastAsia="en-US" w:bidi="en-US"/>
          </w:rPr>
          <w:t>https</w:t>
        </w:r>
        <w:r w:rsidR="009A5533" w:rsidRPr="00CA24DA">
          <w:rPr>
            <w:rStyle w:val="a5"/>
            <w:lang w:eastAsia="en-US" w:bidi="en-US"/>
          </w:rPr>
          <w:t>://</w:t>
        </w:r>
        <w:r w:rsidR="009A5533" w:rsidRPr="00CA24DA">
          <w:rPr>
            <w:rStyle w:val="a5"/>
            <w:lang w:val="en-US" w:eastAsia="en-US" w:bidi="en-US"/>
          </w:rPr>
          <w:t>www</w:t>
        </w:r>
        <w:r w:rsidR="009A5533" w:rsidRPr="00CA24DA">
          <w:rPr>
            <w:rStyle w:val="a5"/>
            <w:lang w:eastAsia="en-US" w:bidi="en-US"/>
          </w:rPr>
          <w:t>.</w:t>
        </w:r>
        <w:proofErr w:type="spellStart"/>
        <w:r w:rsidR="009A5533" w:rsidRPr="00CA24DA">
          <w:rPr>
            <w:rStyle w:val="a5"/>
            <w:lang w:val="en-US" w:eastAsia="en-US" w:bidi="en-US"/>
          </w:rPr>
          <w:t>krsu</w:t>
        </w:r>
        <w:proofErr w:type="spellEnd"/>
        <w:r w:rsidR="009A5533" w:rsidRPr="00CA24DA">
          <w:rPr>
            <w:rStyle w:val="a5"/>
            <w:lang w:eastAsia="en-US" w:bidi="en-US"/>
          </w:rPr>
          <w:t>.</w:t>
        </w:r>
        <w:proofErr w:type="spellStart"/>
        <w:r w:rsidR="009A5533" w:rsidRPr="00CA24DA">
          <w:rPr>
            <w:rStyle w:val="a5"/>
            <w:lang w:val="en-US" w:eastAsia="en-US" w:bidi="en-US"/>
          </w:rPr>
          <w:t>edu</w:t>
        </w:r>
        <w:proofErr w:type="spellEnd"/>
        <w:r w:rsidR="009A5533" w:rsidRPr="00CA24DA">
          <w:rPr>
            <w:rStyle w:val="a5"/>
            <w:lang w:eastAsia="en-US" w:bidi="en-US"/>
          </w:rPr>
          <w:t>.</w:t>
        </w:r>
        <w:r w:rsidR="009A5533" w:rsidRPr="00CA24DA">
          <w:rPr>
            <w:rStyle w:val="a5"/>
            <w:lang w:val="en-US" w:eastAsia="en-US" w:bidi="en-US"/>
          </w:rPr>
          <w:t>kg</w:t>
        </w:r>
        <w:r w:rsidR="009A5533" w:rsidRPr="00CA24DA">
          <w:rPr>
            <w:rStyle w:val="a5"/>
            <w:lang w:eastAsia="en-US" w:bidi="en-US"/>
          </w:rPr>
          <w:t>/</w:t>
        </w:r>
        <w:proofErr w:type="spellStart"/>
        <w:r w:rsidR="009A5533" w:rsidRPr="00CA24DA">
          <w:rPr>
            <w:rStyle w:val="a5"/>
            <w:lang w:val="en-US" w:eastAsia="en-US" w:bidi="en-US"/>
          </w:rPr>
          <w:t>konkurs</w:t>
        </w:r>
        <w:proofErr w:type="spellEnd"/>
        <w:r w:rsidR="009A5533" w:rsidRPr="00CA24DA">
          <w:rPr>
            <w:rStyle w:val="a5"/>
            <w:lang w:eastAsia="en-US" w:bidi="en-US"/>
          </w:rPr>
          <w:t>-</w:t>
        </w:r>
        <w:r w:rsidR="009A5533" w:rsidRPr="00CA24DA">
          <w:rPr>
            <w:rStyle w:val="a5"/>
            <w:lang w:val="en-US" w:eastAsia="en-US" w:bidi="en-US"/>
          </w:rPr>
          <w:t>rf</w:t>
        </w:r>
      </w:hyperlink>
    </w:p>
    <w:p w14:paraId="5E5812B3" w14:textId="77777777" w:rsidR="009A5533" w:rsidRDefault="009A5533" w:rsidP="009A5533">
      <w:pPr>
        <w:pStyle w:val="11"/>
        <w:keepNext/>
        <w:keepLines/>
        <w:shd w:val="clear" w:color="auto" w:fill="auto"/>
        <w:tabs>
          <w:tab w:val="left" w:pos="516"/>
        </w:tabs>
        <w:jc w:val="both"/>
      </w:pPr>
    </w:p>
    <w:p w14:paraId="73D245D9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6" w:name="bookmark6"/>
      <w:bookmarkStart w:id="7" w:name="bookmark7"/>
      <w:r>
        <w:t>Информация о предмете закупки:</w:t>
      </w:r>
      <w:bookmarkEnd w:id="6"/>
      <w:bookmarkEnd w:id="7"/>
    </w:p>
    <w:p w14:paraId="45F5FB88" w14:textId="77777777" w:rsidR="003E30FE" w:rsidRDefault="003E30FE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 w:rsidRPr="003E30FE">
        <w:t>Приобретение ЛЭД-экрана и интерактивного оборудования в холл на 2 этаже в главном корпусе</w:t>
      </w:r>
      <w:r w:rsidRPr="003E30FE">
        <w:t xml:space="preserve"> </w:t>
      </w:r>
    </w:p>
    <w:p w14:paraId="65084176" w14:textId="2FB17583" w:rsidR="00E97A66" w:rsidRDefault="00011568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jc w:val="both"/>
      </w:pPr>
      <w:r>
        <w:t>Техническая характеристика и количество товар</w:t>
      </w:r>
      <w:r w:rsidR="006C70ED">
        <w:t>ов</w:t>
      </w:r>
      <w:r w:rsidR="00EC5C73">
        <w:t xml:space="preserve"> (см. приложение №1).</w:t>
      </w:r>
    </w:p>
    <w:p w14:paraId="08C4263C" w14:textId="39B348DB" w:rsidR="00E97A66" w:rsidRDefault="00EC5C73" w:rsidP="00C46E6B">
      <w:pPr>
        <w:pStyle w:val="1"/>
        <w:numPr>
          <w:ilvl w:val="1"/>
          <w:numId w:val="1"/>
        </w:numPr>
        <w:shd w:val="clear" w:color="auto" w:fill="auto"/>
        <w:tabs>
          <w:tab w:val="left" w:pos="565"/>
        </w:tabs>
        <w:spacing w:after="340"/>
        <w:jc w:val="both"/>
        <w:rPr>
          <w:b/>
        </w:rPr>
      </w:pPr>
      <w:r>
        <w:t>Место</w:t>
      </w:r>
      <w:r w:rsidR="00FF715E">
        <w:t xml:space="preserve"> и срок</w:t>
      </w:r>
      <w:r>
        <w:t xml:space="preserve"> </w:t>
      </w:r>
      <w:r w:rsidR="00FA19DC">
        <w:t xml:space="preserve">поставки </w:t>
      </w:r>
      <w:r w:rsidR="00011568">
        <w:t>товара</w:t>
      </w:r>
      <w:r>
        <w:t xml:space="preserve">: Кыргызская Республика </w:t>
      </w:r>
      <w:r w:rsidR="00C46E6B" w:rsidRPr="00C46E6B">
        <w:t xml:space="preserve">г. Бишкек, </w:t>
      </w:r>
      <w:r w:rsidR="006C70ED">
        <w:t xml:space="preserve">ул. </w:t>
      </w:r>
      <w:r w:rsidR="00011568">
        <w:t xml:space="preserve">Киевская </w:t>
      </w:r>
      <w:r w:rsidR="006C70ED">
        <w:t>44.</w:t>
      </w:r>
      <w:r w:rsidR="00C46E6B">
        <w:t xml:space="preserve"> </w:t>
      </w:r>
      <w:r>
        <w:t xml:space="preserve">Срок </w:t>
      </w:r>
      <w:r w:rsidR="0063335C">
        <w:t xml:space="preserve">поставки </w:t>
      </w:r>
      <w:r w:rsidR="003E30FE">
        <w:t xml:space="preserve">и установки </w:t>
      </w:r>
      <w:r w:rsidR="0063335C">
        <w:t>товаров</w:t>
      </w:r>
      <w:r>
        <w:t xml:space="preserve">: </w:t>
      </w:r>
      <w:r w:rsidR="003E30FE" w:rsidRPr="003E30FE">
        <w:rPr>
          <w:b/>
          <w:bCs/>
        </w:rPr>
        <w:t>до 2</w:t>
      </w:r>
      <w:r w:rsidR="003B390C">
        <w:rPr>
          <w:b/>
          <w:bCs/>
        </w:rPr>
        <w:t>1</w:t>
      </w:r>
      <w:r w:rsidR="003E30FE" w:rsidRPr="003E30FE">
        <w:rPr>
          <w:b/>
          <w:bCs/>
        </w:rPr>
        <w:t xml:space="preserve"> сентября 2025 года</w:t>
      </w:r>
      <w:r w:rsidR="0063335C" w:rsidRPr="003E30FE">
        <w:rPr>
          <w:b/>
          <w:bCs/>
        </w:rPr>
        <w:t>.</w:t>
      </w:r>
    </w:p>
    <w:p w14:paraId="67FB8185" w14:textId="77777777" w:rsidR="00615699" w:rsidRDefault="00615699" w:rsidP="0061569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r>
        <w:t>Особые условия контракта:</w:t>
      </w:r>
    </w:p>
    <w:p w14:paraId="36A4AE39" w14:textId="77777777" w:rsidR="00615699" w:rsidRPr="00273388" w:rsidRDefault="00615699" w:rsidP="0061569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273388">
        <w:rPr>
          <w:b w:val="0"/>
        </w:rPr>
        <w:t xml:space="preserve">Способ расчетов: 100% оплата после приемки </w:t>
      </w:r>
      <w:r>
        <w:rPr>
          <w:b w:val="0"/>
        </w:rPr>
        <w:t>товара</w:t>
      </w:r>
      <w:r w:rsidRPr="00273388">
        <w:rPr>
          <w:b w:val="0"/>
        </w:rPr>
        <w:t>.</w:t>
      </w:r>
    </w:p>
    <w:p w14:paraId="66BC918D" w14:textId="77777777" w:rsidR="00615699" w:rsidRDefault="00615699" w:rsidP="0061569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273388">
        <w:rPr>
          <w:b w:val="0"/>
        </w:rPr>
        <w:t>Гарантийное обеспечение исполнения контракта (ГОИК) – 5% от суммы контракта.</w:t>
      </w:r>
    </w:p>
    <w:p w14:paraId="6B28CE0C" w14:textId="38112A21" w:rsidR="00615699" w:rsidRDefault="00615699" w:rsidP="0061569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6F7DE5">
        <w:rPr>
          <w:b w:val="0"/>
        </w:rPr>
        <w:t xml:space="preserve">Гарантийное и сервисное обслуживание </w:t>
      </w:r>
      <w:r>
        <w:rPr>
          <w:b w:val="0"/>
        </w:rPr>
        <w:t>на технику</w:t>
      </w:r>
      <w:r w:rsidR="003E30FE">
        <w:rPr>
          <w:b w:val="0"/>
        </w:rPr>
        <w:t xml:space="preserve"> указаны в Приложении №1</w:t>
      </w:r>
      <w:r w:rsidRPr="006F7DE5">
        <w:rPr>
          <w:b w:val="0"/>
        </w:rPr>
        <w:t>.</w:t>
      </w:r>
    </w:p>
    <w:p w14:paraId="16380815" w14:textId="77777777" w:rsidR="00615699" w:rsidRDefault="00615699" w:rsidP="00615699">
      <w:pPr>
        <w:pStyle w:val="1"/>
        <w:shd w:val="clear" w:color="auto" w:fill="auto"/>
        <w:tabs>
          <w:tab w:val="left" w:pos="565"/>
        </w:tabs>
        <w:spacing w:after="340"/>
        <w:jc w:val="both"/>
        <w:rPr>
          <w:b/>
        </w:rPr>
      </w:pPr>
    </w:p>
    <w:p w14:paraId="10F4E5BC" w14:textId="77777777" w:rsidR="00724819" w:rsidRDefault="00724819" w:rsidP="00724819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8" w:name="bookmark8"/>
      <w:bookmarkStart w:id="9" w:name="bookmark9"/>
      <w:r>
        <w:lastRenderedPageBreak/>
        <w:t xml:space="preserve">Неустойки </w:t>
      </w:r>
    </w:p>
    <w:p w14:paraId="1E1E1DAA" w14:textId="3FD6C713" w:rsidR="00724819" w:rsidRPr="003C057F" w:rsidRDefault="00724819" w:rsidP="0072481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3C057F">
        <w:rPr>
          <w:b w:val="0"/>
        </w:rPr>
        <w:t>За несвоевременн</w:t>
      </w:r>
      <w:r w:rsidR="003E30FE">
        <w:rPr>
          <w:b w:val="0"/>
        </w:rPr>
        <w:t>ую</w:t>
      </w:r>
      <w:r w:rsidRPr="003C057F">
        <w:rPr>
          <w:b w:val="0"/>
        </w:rPr>
        <w:t xml:space="preserve"> </w:t>
      </w:r>
      <w:r w:rsidR="003E30FE">
        <w:rPr>
          <w:b w:val="0"/>
        </w:rPr>
        <w:t>поставку товаров</w:t>
      </w:r>
      <w:r>
        <w:rPr>
          <w:b w:val="0"/>
        </w:rPr>
        <w:t xml:space="preserve"> со стороны </w:t>
      </w:r>
      <w:r w:rsidR="003E30FE">
        <w:rPr>
          <w:b w:val="0"/>
        </w:rPr>
        <w:t>Поставщика</w:t>
      </w:r>
      <w:r w:rsidRPr="003C057F">
        <w:rPr>
          <w:b w:val="0"/>
        </w:rPr>
        <w:t>: ставка за каждый просроченный день – 0.1 %</w:t>
      </w:r>
      <w:r>
        <w:rPr>
          <w:b w:val="0"/>
        </w:rPr>
        <w:t xml:space="preserve">; </w:t>
      </w:r>
      <w:r w:rsidRPr="003C057F">
        <w:rPr>
          <w:b w:val="0"/>
        </w:rPr>
        <w:t>максимально вычитаемая сумма</w:t>
      </w:r>
      <w:r>
        <w:rPr>
          <w:b w:val="0"/>
        </w:rPr>
        <w:t xml:space="preserve"> - </w:t>
      </w:r>
      <w:r w:rsidRPr="003C057F">
        <w:rPr>
          <w:b w:val="0"/>
        </w:rPr>
        <w:t>1.0% от цены контракта.</w:t>
      </w:r>
    </w:p>
    <w:p w14:paraId="0464B75D" w14:textId="63CDBCD6" w:rsidR="00724819" w:rsidRPr="003C057F" w:rsidRDefault="00724819" w:rsidP="00724819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6"/>
        </w:tabs>
        <w:jc w:val="both"/>
        <w:rPr>
          <w:b w:val="0"/>
        </w:rPr>
      </w:pPr>
      <w:r w:rsidRPr="003C057F">
        <w:rPr>
          <w:b w:val="0"/>
        </w:rPr>
        <w:t>За несвоевременную оплату</w:t>
      </w:r>
      <w:r>
        <w:rPr>
          <w:b w:val="0"/>
        </w:rPr>
        <w:t xml:space="preserve"> со стороны </w:t>
      </w:r>
      <w:r w:rsidR="003E30FE">
        <w:rPr>
          <w:b w:val="0"/>
        </w:rPr>
        <w:t>Покупателя</w:t>
      </w:r>
      <w:r w:rsidRPr="003C057F">
        <w:rPr>
          <w:b w:val="0"/>
        </w:rPr>
        <w:t>: ставка за каждый просроченный день – 0.1 %;</w:t>
      </w:r>
      <w:r>
        <w:rPr>
          <w:b w:val="0"/>
        </w:rPr>
        <w:t xml:space="preserve"> </w:t>
      </w:r>
      <w:r w:rsidRPr="003C057F">
        <w:rPr>
          <w:b w:val="0"/>
        </w:rPr>
        <w:t>максимально вычитаемая сумма</w:t>
      </w:r>
      <w:r>
        <w:rPr>
          <w:b w:val="0"/>
        </w:rPr>
        <w:t xml:space="preserve"> - </w:t>
      </w:r>
      <w:r w:rsidRPr="003C057F">
        <w:rPr>
          <w:b w:val="0"/>
        </w:rPr>
        <w:t>1.0% от цены контракта.</w:t>
      </w:r>
    </w:p>
    <w:p w14:paraId="26DB0B88" w14:textId="77777777" w:rsidR="00724819" w:rsidRDefault="00724819" w:rsidP="00724819">
      <w:pPr>
        <w:pStyle w:val="11"/>
        <w:keepNext/>
        <w:keepLines/>
        <w:shd w:val="clear" w:color="auto" w:fill="auto"/>
        <w:tabs>
          <w:tab w:val="left" w:pos="516"/>
        </w:tabs>
        <w:jc w:val="both"/>
      </w:pPr>
    </w:p>
    <w:p w14:paraId="3C562258" w14:textId="77777777" w:rsidR="00E97A66" w:rsidRDefault="00EC5C73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r>
        <w:t xml:space="preserve">Предоставление предложений участников </w:t>
      </w:r>
      <w:r w:rsidR="00A856B5">
        <w:t xml:space="preserve">закупки методом </w:t>
      </w:r>
      <w:r w:rsidR="00B82173">
        <w:t>конкурса</w:t>
      </w:r>
      <w:r>
        <w:t>:</w:t>
      </w:r>
      <w:bookmarkEnd w:id="8"/>
      <w:bookmarkEnd w:id="9"/>
    </w:p>
    <w:p w14:paraId="4F705DD0" w14:textId="2FEBAE32" w:rsidR="00E97A66" w:rsidRDefault="00EC5C73" w:rsidP="006F7DE5">
      <w:pPr>
        <w:pStyle w:val="1"/>
        <w:numPr>
          <w:ilvl w:val="1"/>
          <w:numId w:val="1"/>
        </w:numPr>
        <w:shd w:val="clear" w:color="auto" w:fill="auto"/>
        <w:tabs>
          <w:tab w:val="left" w:pos="550"/>
        </w:tabs>
        <w:spacing w:after="340"/>
        <w:jc w:val="both"/>
      </w:pPr>
      <w:r>
        <w:t xml:space="preserve">Дата: по </w:t>
      </w:r>
      <w:r w:rsidR="006F7DE5">
        <w:t>03</w:t>
      </w:r>
      <w:r w:rsidR="00C46E6B">
        <w:t>.</w:t>
      </w:r>
      <w:r w:rsidR="00D41D1C">
        <w:t>0</w:t>
      </w:r>
      <w:r w:rsidR="003E30FE">
        <w:t>9</w:t>
      </w:r>
      <w:r w:rsidR="00C46E6B">
        <w:t>.202</w:t>
      </w:r>
      <w:r w:rsidR="00D41D1C">
        <w:t>5</w:t>
      </w:r>
      <w:r>
        <w:t xml:space="preserve"> г. </w:t>
      </w:r>
      <w:r w:rsidR="00EE6C30">
        <w:t xml:space="preserve">до </w:t>
      </w:r>
      <w:r w:rsidR="00117FEB">
        <w:t>08</w:t>
      </w:r>
      <w:r w:rsidR="00EE6C30">
        <w:t xml:space="preserve">:00 </w:t>
      </w:r>
      <w:r>
        <w:t>(включительно).</w:t>
      </w:r>
    </w:p>
    <w:p w14:paraId="24CBD838" w14:textId="77777777" w:rsidR="00E97A66" w:rsidRDefault="00C46E6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6"/>
        </w:tabs>
        <w:jc w:val="both"/>
      </w:pPr>
      <w:bookmarkStart w:id="10" w:name="bookmark10"/>
      <w:bookmarkStart w:id="11" w:name="bookmark11"/>
      <w:r>
        <w:t>В</w:t>
      </w:r>
      <w:r w:rsidR="00EC5C73">
        <w:t xml:space="preserve">скрытие предложений участников </w:t>
      </w:r>
      <w:r w:rsidR="00A856B5">
        <w:t xml:space="preserve">закупки методом </w:t>
      </w:r>
      <w:r w:rsidR="00EE77E7">
        <w:t>запроса котировок</w:t>
      </w:r>
      <w:r w:rsidR="00EC5C73">
        <w:t>:</w:t>
      </w:r>
      <w:bookmarkEnd w:id="10"/>
      <w:bookmarkEnd w:id="11"/>
    </w:p>
    <w:p w14:paraId="3B32A626" w14:textId="77777777" w:rsidR="00433DB1" w:rsidRDefault="00433DB1" w:rsidP="00433DB1">
      <w:pPr>
        <w:pStyle w:val="1"/>
        <w:numPr>
          <w:ilvl w:val="1"/>
          <w:numId w:val="1"/>
        </w:numPr>
        <w:shd w:val="clear" w:color="auto" w:fill="auto"/>
        <w:tabs>
          <w:tab w:val="left" w:pos="555"/>
        </w:tabs>
        <w:jc w:val="both"/>
      </w:pPr>
      <w:r>
        <w:t>Место: 720000, Кыргызская Республика, г. Бишкек, ул. Киевская, 44, главный корпус (2 этаж), кабинет 210.</w:t>
      </w:r>
    </w:p>
    <w:p w14:paraId="211CD66D" w14:textId="63CF7E67" w:rsidR="007C5DD8" w:rsidRDefault="00EC5C73" w:rsidP="007C5DD8">
      <w:pPr>
        <w:pStyle w:val="1"/>
        <w:numPr>
          <w:ilvl w:val="1"/>
          <w:numId w:val="1"/>
        </w:numPr>
        <w:shd w:val="clear" w:color="auto" w:fill="auto"/>
        <w:tabs>
          <w:tab w:val="left" w:pos="560"/>
        </w:tabs>
        <w:spacing w:after="340"/>
        <w:jc w:val="both"/>
      </w:pPr>
      <w:r>
        <w:t xml:space="preserve">Дата: </w:t>
      </w:r>
      <w:r w:rsidR="006F7DE5">
        <w:t>03</w:t>
      </w:r>
      <w:r>
        <w:t>.</w:t>
      </w:r>
      <w:r w:rsidR="00A40174">
        <w:t>0</w:t>
      </w:r>
      <w:r w:rsidR="003E30FE">
        <w:t>9</w:t>
      </w:r>
      <w:r>
        <w:t>.202</w:t>
      </w:r>
      <w:r w:rsidR="00D41D1C">
        <w:t>5</w:t>
      </w:r>
      <w:r>
        <w:t>г.</w:t>
      </w:r>
      <w:r w:rsidR="00EE6C30">
        <w:t xml:space="preserve"> </w:t>
      </w:r>
      <w:r w:rsidR="007C5DD8">
        <w:t xml:space="preserve">время: </w:t>
      </w:r>
      <w:r w:rsidR="00050316">
        <w:t>8</w:t>
      </w:r>
      <w:r w:rsidR="007C5DD8">
        <w:t>:</w:t>
      </w:r>
      <w:r w:rsidR="00050316">
        <w:t>15</w:t>
      </w:r>
    </w:p>
    <w:p w14:paraId="6A5AC62C" w14:textId="77777777" w:rsidR="0065774C" w:rsidRDefault="007C5DD8" w:rsidP="0065774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</w:pPr>
      <w:bookmarkStart w:id="12" w:name="bookmark12"/>
      <w:bookmarkStart w:id="13" w:name="bookmark13"/>
      <w:r>
        <w:t>Срок подведения итогов, определение победителей.</w:t>
      </w:r>
    </w:p>
    <w:p w14:paraId="37717720" w14:textId="2FCC3F95" w:rsidR="0065774C" w:rsidRPr="0065774C" w:rsidRDefault="007C5DD8" w:rsidP="0065774C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0"/>
        </w:tabs>
        <w:spacing w:line="240" w:lineRule="auto"/>
      </w:pPr>
      <w:r w:rsidRPr="0065774C">
        <w:rPr>
          <w:b w:val="0"/>
        </w:rPr>
        <w:t xml:space="preserve">Дата: </w:t>
      </w:r>
      <w:r w:rsidR="006F7DE5">
        <w:rPr>
          <w:b w:val="0"/>
        </w:rPr>
        <w:t>0</w:t>
      </w:r>
      <w:r w:rsidR="003E30FE">
        <w:rPr>
          <w:b w:val="0"/>
        </w:rPr>
        <w:t>3</w:t>
      </w:r>
      <w:r w:rsidRPr="0065774C">
        <w:rPr>
          <w:b w:val="0"/>
        </w:rPr>
        <w:t>.</w:t>
      </w:r>
      <w:r w:rsidR="00D41D1C">
        <w:rPr>
          <w:b w:val="0"/>
        </w:rPr>
        <w:t>0</w:t>
      </w:r>
      <w:r w:rsidR="003E30FE">
        <w:rPr>
          <w:b w:val="0"/>
        </w:rPr>
        <w:t>9</w:t>
      </w:r>
      <w:r w:rsidRPr="0065774C">
        <w:rPr>
          <w:b w:val="0"/>
        </w:rPr>
        <w:t>.202</w:t>
      </w:r>
      <w:r w:rsidR="00117FEB">
        <w:rPr>
          <w:b w:val="0"/>
        </w:rPr>
        <w:t>5</w:t>
      </w:r>
      <w:r w:rsidRPr="0065774C">
        <w:rPr>
          <w:b w:val="0"/>
        </w:rPr>
        <w:t xml:space="preserve"> года Время: 1</w:t>
      </w:r>
      <w:r w:rsidR="006C70ED">
        <w:rPr>
          <w:b w:val="0"/>
        </w:rPr>
        <w:t>2</w:t>
      </w:r>
      <w:r w:rsidRPr="0065774C">
        <w:rPr>
          <w:b w:val="0"/>
        </w:rPr>
        <w:t>:00</w:t>
      </w:r>
    </w:p>
    <w:p w14:paraId="16F3EB1B" w14:textId="4AC6ACEC" w:rsidR="009A5533" w:rsidRDefault="0065774C" w:rsidP="009A5533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510"/>
        </w:tabs>
        <w:spacing w:line="240" w:lineRule="auto"/>
      </w:pPr>
      <w:r w:rsidRPr="0065774C">
        <w:rPr>
          <w:b w:val="0"/>
        </w:rPr>
        <w:t xml:space="preserve">Результат проведенной закупки будет опубликован на сайте </w:t>
      </w:r>
      <w:r w:rsidRPr="0065774C">
        <w:rPr>
          <w:b w:val="0"/>
          <w:lang w:eastAsia="en-US" w:bidi="en-US"/>
        </w:rPr>
        <w:t>//</w:t>
      </w:r>
      <w:r w:rsidRPr="0065774C">
        <w:rPr>
          <w:b w:val="0"/>
          <w:lang w:val="en-US" w:eastAsia="en-US" w:bidi="en-US"/>
        </w:rPr>
        <w:t>www</w:t>
      </w:r>
      <w:r w:rsidRPr="0065774C">
        <w:rPr>
          <w:b w:val="0"/>
          <w:lang w:eastAsia="en-US" w:bidi="en-US"/>
        </w:rPr>
        <w:t>.</w:t>
      </w:r>
      <w:proofErr w:type="spellStart"/>
      <w:r w:rsidRPr="0065774C">
        <w:rPr>
          <w:b w:val="0"/>
          <w:lang w:val="en-US" w:eastAsia="en-US" w:bidi="en-US"/>
        </w:rPr>
        <w:t>krsu</w:t>
      </w:r>
      <w:proofErr w:type="spellEnd"/>
      <w:r w:rsidRPr="0065774C">
        <w:rPr>
          <w:b w:val="0"/>
          <w:lang w:eastAsia="en-US" w:bidi="en-US"/>
        </w:rPr>
        <w:t>.</w:t>
      </w:r>
      <w:proofErr w:type="spellStart"/>
      <w:r w:rsidRPr="0065774C">
        <w:rPr>
          <w:b w:val="0"/>
          <w:lang w:val="en-US" w:eastAsia="en-US" w:bidi="en-US"/>
        </w:rPr>
        <w:t>edu</w:t>
      </w:r>
      <w:proofErr w:type="spellEnd"/>
      <w:r w:rsidRPr="0065774C">
        <w:rPr>
          <w:b w:val="0"/>
          <w:lang w:eastAsia="en-US" w:bidi="en-US"/>
        </w:rPr>
        <w:t>.</w:t>
      </w:r>
      <w:r w:rsidRPr="0065774C">
        <w:rPr>
          <w:b w:val="0"/>
          <w:lang w:val="en-US" w:eastAsia="en-US" w:bidi="en-US"/>
        </w:rPr>
        <w:t>kg</w:t>
      </w:r>
      <w:r w:rsidRPr="0065774C">
        <w:rPr>
          <w:b w:val="0"/>
          <w:lang w:eastAsia="en-US" w:bidi="en-US"/>
        </w:rPr>
        <w:t>/</w:t>
      </w:r>
      <w:proofErr w:type="spellStart"/>
      <w:r w:rsidRPr="0065774C">
        <w:rPr>
          <w:b w:val="0"/>
          <w:lang w:val="en-US" w:eastAsia="en-US" w:bidi="en-US"/>
        </w:rPr>
        <w:t>konkurs</w:t>
      </w:r>
      <w:proofErr w:type="spellEnd"/>
      <w:r w:rsidRPr="0065774C">
        <w:rPr>
          <w:b w:val="0"/>
          <w:lang w:eastAsia="en-US" w:bidi="en-US"/>
        </w:rPr>
        <w:t>-</w:t>
      </w:r>
      <w:r w:rsidRPr="0065774C">
        <w:rPr>
          <w:b w:val="0"/>
          <w:lang w:val="en-US" w:eastAsia="en-US" w:bidi="en-US"/>
        </w:rPr>
        <w:t>rf</w:t>
      </w:r>
      <w:r w:rsidRPr="0065774C">
        <w:rPr>
          <w:b w:val="0"/>
          <w:lang w:eastAsia="en-US" w:bidi="en-US"/>
        </w:rPr>
        <w:t xml:space="preserve"> в Объявлении №</w:t>
      </w:r>
      <w:r w:rsidR="003E30FE">
        <w:rPr>
          <w:b w:val="0"/>
          <w:lang w:eastAsia="en-US" w:bidi="en-US"/>
        </w:rPr>
        <w:t>103</w:t>
      </w:r>
      <w:r w:rsidRPr="0065774C">
        <w:rPr>
          <w:b w:val="0"/>
          <w:lang w:eastAsia="en-US" w:bidi="en-US"/>
        </w:rPr>
        <w:t xml:space="preserve"> от </w:t>
      </w:r>
      <w:r w:rsidR="006F7DE5">
        <w:rPr>
          <w:b w:val="0"/>
          <w:lang w:eastAsia="en-US" w:bidi="en-US"/>
        </w:rPr>
        <w:t>2</w:t>
      </w:r>
      <w:r w:rsidR="003E30FE">
        <w:rPr>
          <w:b w:val="0"/>
          <w:lang w:eastAsia="en-US" w:bidi="en-US"/>
        </w:rPr>
        <w:t>9</w:t>
      </w:r>
      <w:r w:rsidRPr="0065774C">
        <w:rPr>
          <w:b w:val="0"/>
          <w:lang w:eastAsia="en-US" w:bidi="en-US"/>
        </w:rPr>
        <w:t>.</w:t>
      </w:r>
      <w:r w:rsidR="00D41D1C">
        <w:rPr>
          <w:b w:val="0"/>
          <w:lang w:eastAsia="en-US" w:bidi="en-US"/>
        </w:rPr>
        <w:t>0</w:t>
      </w:r>
      <w:r w:rsidR="003E30FE">
        <w:rPr>
          <w:b w:val="0"/>
          <w:lang w:eastAsia="en-US" w:bidi="en-US"/>
        </w:rPr>
        <w:t>8.</w:t>
      </w:r>
      <w:r w:rsidRPr="0065774C">
        <w:rPr>
          <w:b w:val="0"/>
          <w:lang w:eastAsia="en-US" w:bidi="en-US"/>
        </w:rPr>
        <w:t>202</w:t>
      </w:r>
      <w:r w:rsidR="00D41D1C">
        <w:rPr>
          <w:b w:val="0"/>
          <w:lang w:eastAsia="en-US" w:bidi="en-US"/>
        </w:rPr>
        <w:t>5</w:t>
      </w:r>
      <w:r w:rsidRPr="0065774C">
        <w:rPr>
          <w:b w:val="0"/>
          <w:lang w:eastAsia="en-US" w:bidi="en-US"/>
        </w:rPr>
        <w:t xml:space="preserve"> года «</w:t>
      </w:r>
      <w:r w:rsidR="00117FEB" w:rsidRPr="009D0D50">
        <w:t xml:space="preserve">Приобретение </w:t>
      </w:r>
      <w:r w:rsidR="003E30FE">
        <w:t>ЛЭД-экрана и интерактивного оборудования в холл на 2 этаже в главном корпусе</w:t>
      </w:r>
      <w:r w:rsidRPr="00117FEB">
        <w:rPr>
          <w:lang w:eastAsia="en-US" w:bidi="en-US"/>
        </w:rPr>
        <w:t>»</w:t>
      </w:r>
      <w:r w:rsidR="009A5533">
        <w:rPr>
          <w:b w:val="0"/>
          <w:lang w:eastAsia="en-US" w:bidi="en-US"/>
        </w:rPr>
        <w:t xml:space="preserve"> </w:t>
      </w:r>
      <w:r w:rsidR="006F7DE5">
        <w:rPr>
          <w:b w:val="0"/>
          <w:lang w:eastAsia="en-US" w:bidi="en-US"/>
        </w:rPr>
        <w:t>0</w:t>
      </w:r>
      <w:r w:rsidR="003B390C">
        <w:rPr>
          <w:b w:val="0"/>
          <w:lang w:eastAsia="en-US" w:bidi="en-US"/>
        </w:rPr>
        <w:t>3</w:t>
      </w:r>
      <w:r w:rsidR="009A5533">
        <w:rPr>
          <w:b w:val="0"/>
          <w:lang w:eastAsia="en-US" w:bidi="en-US"/>
        </w:rPr>
        <w:t>.</w:t>
      </w:r>
      <w:r w:rsidR="00D41D1C">
        <w:rPr>
          <w:b w:val="0"/>
          <w:lang w:eastAsia="en-US" w:bidi="en-US"/>
        </w:rPr>
        <w:t>0</w:t>
      </w:r>
      <w:r w:rsidR="003B390C">
        <w:rPr>
          <w:b w:val="0"/>
          <w:lang w:eastAsia="en-US" w:bidi="en-US"/>
        </w:rPr>
        <w:t>9</w:t>
      </w:r>
      <w:r w:rsidR="009A5533">
        <w:rPr>
          <w:b w:val="0"/>
          <w:lang w:eastAsia="en-US" w:bidi="en-US"/>
        </w:rPr>
        <w:t>.202</w:t>
      </w:r>
      <w:r w:rsidR="00D41D1C">
        <w:rPr>
          <w:b w:val="0"/>
          <w:lang w:eastAsia="en-US" w:bidi="en-US"/>
        </w:rPr>
        <w:t>5</w:t>
      </w:r>
      <w:r w:rsidR="009A5533">
        <w:rPr>
          <w:b w:val="0"/>
          <w:lang w:eastAsia="en-US" w:bidi="en-US"/>
        </w:rPr>
        <w:t xml:space="preserve"> г. до 1</w:t>
      </w:r>
      <w:r w:rsidR="006C70ED">
        <w:rPr>
          <w:b w:val="0"/>
          <w:lang w:eastAsia="en-US" w:bidi="en-US"/>
        </w:rPr>
        <w:t>3</w:t>
      </w:r>
      <w:r w:rsidR="009A5533">
        <w:rPr>
          <w:b w:val="0"/>
          <w:lang w:eastAsia="en-US" w:bidi="en-US"/>
        </w:rPr>
        <w:t>:30.</w:t>
      </w:r>
    </w:p>
    <w:p w14:paraId="268F348A" w14:textId="77777777" w:rsidR="009A5533" w:rsidRPr="0065774C" w:rsidRDefault="009A5533" w:rsidP="009A5533">
      <w:pPr>
        <w:pStyle w:val="11"/>
        <w:keepNext/>
        <w:keepLines/>
        <w:shd w:val="clear" w:color="auto" w:fill="auto"/>
        <w:tabs>
          <w:tab w:val="left" w:pos="510"/>
        </w:tabs>
        <w:spacing w:line="240" w:lineRule="auto"/>
      </w:pPr>
    </w:p>
    <w:p w14:paraId="5EDF61C8" w14:textId="77777777" w:rsidR="00E97A66" w:rsidRDefault="00EC5C73" w:rsidP="0011559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spacing w:line="240" w:lineRule="auto"/>
      </w:pPr>
      <w:r>
        <w:rPr>
          <w:color w:val="343436"/>
        </w:rPr>
        <w:t>Дополнительная информация:</w:t>
      </w:r>
      <w:bookmarkEnd w:id="12"/>
      <w:bookmarkEnd w:id="13"/>
    </w:p>
    <w:p w14:paraId="3AB712B8" w14:textId="77777777" w:rsidR="006C70ED" w:rsidRDefault="00EC5C73" w:rsidP="006C70ED">
      <w:pPr>
        <w:pStyle w:val="1"/>
        <w:shd w:val="clear" w:color="auto" w:fill="auto"/>
        <w:spacing w:line="240" w:lineRule="auto"/>
        <w:ind w:firstLine="140"/>
      </w:pPr>
      <w:r>
        <w:rPr>
          <w:color w:val="343436"/>
        </w:rPr>
        <w:t xml:space="preserve">Приложение №1 </w:t>
      </w:r>
      <w:r w:rsidR="00C46E6B">
        <w:rPr>
          <w:color w:val="343436"/>
        </w:rPr>
        <w:t>–</w:t>
      </w:r>
      <w:r>
        <w:rPr>
          <w:color w:val="343436"/>
        </w:rPr>
        <w:t xml:space="preserve"> </w:t>
      </w:r>
      <w:r w:rsidR="006C70ED">
        <w:t xml:space="preserve">Техническая характеристика и количество товаров </w:t>
      </w:r>
    </w:p>
    <w:p w14:paraId="1C55E740" w14:textId="77777777" w:rsidR="00E97A66" w:rsidRDefault="00EC5C73" w:rsidP="006C70ED">
      <w:pPr>
        <w:pStyle w:val="1"/>
        <w:shd w:val="clear" w:color="auto" w:fill="auto"/>
        <w:spacing w:line="240" w:lineRule="auto"/>
        <w:ind w:firstLine="140"/>
      </w:pPr>
      <w:r w:rsidRPr="009A35F7">
        <w:t xml:space="preserve">Приложение №2 - Требования к участникам </w:t>
      </w:r>
      <w:r w:rsidR="00C46E6B">
        <w:t>и квалификационные требования</w:t>
      </w:r>
      <w:r w:rsidRPr="009A35F7">
        <w:t>.</w:t>
      </w:r>
    </w:p>
    <w:p w14:paraId="269543E4" w14:textId="77777777" w:rsidR="0065774C" w:rsidRDefault="0065774C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№3 – Образец письма об отсутствии аффилированности.</w:t>
      </w:r>
    </w:p>
    <w:p w14:paraId="475A39CD" w14:textId="77777777" w:rsidR="0065774C" w:rsidRDefault="0065774C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№4 – Образец предложения поставщика.</w:t>
      </w:r>
    </w:p>
    <w:p w14:paraId="6B683B3F" w14:textId="77777777" w:rsidR="0065774C" w:rsidRDefault="0065774C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№5 – Реквизиты для</w:t>
      </w:r>
      <w:r w:rsidR="009A5533">
        <w:rPr>
          <w:rFonts w:ascii="Times New Roman" w:hAnsi="Times New Roman" w:cs="Times New Roman"/>
          <w:sz w:val="26"/>
          <w:szCs w:val="26"/>
        </w:rPr>
        <w:t xml:space="preserve"> перечисления</w:t>
      </w:r>
      <w:r>
        <w:rPr>
          <w:rFonts w:ascii="Times New Roman" w:hAnsi="Times New Roman" w:cs="Times New Roman"/>
          <w:sz w:val="26"/>
          <w:szCs w:val="26"/>
        </w:rPr>
        <w:t xml:space="preserve"> гарантийного обеспечения предложения поставщика.</w:t>
      </w:r>
    </w:p>
    <w:p w14:paraId="18B5CE8F" w14:textId="77777777" w:rsidR="00A856B5" w:rsidRDefault="00A856B5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</w:p>
    <w:p w14:paraId="11C2025E" w14:textId="77777777" w:rsidR="009A5533" w:rsidRPr="003B390C" w:rsidRDefault="0065774C" w:rsidP="0065774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B390C">
        <w:rPr>
          <w:rFonts w:ascii="Times New Roman" w:hAnsi="Times New Roman" w:cs="Times New Roman"/>
          <w:b/>
          <w:bCs/>
          <w:sz w:val="26"/>
          <w:szCs w:val="26"/>
        </w:rPr>
        <w:t>Предложение поставщика на участие в закупке подается в электронной форме на почту: konkurs-rf@krsu.kg до истечения окончательного срока представления, указанного в объявлении о закупке.</w:t>
      </w:r>
    </w:p>
    <w:p w14:paraId="5AE18F63" w14:textId="77777777" w:rsidR="00311AFA" w:rsidRDefault="00311AFA" w:rsidP="0065774C">
      <w:pPr>
        <w:rPr>
          <w:rFonts w:ascii="Times New Roman" w:hAnsi="Times New Roman" w:cs="Times New Roman"/>
          <w:sz w:val="26"/>
          <w:szCs w:val="26"/>
        </w:rPr>
      </w:pPr>
    </w:p>
    <w:p w14:paraId="1A46AE7F" w14:textId="77777777" w:rsidR="009A5533" w:rsidRPr="0065774C" w:rsidRDefault="009A5533" w:rsidP="006577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Участники закупки могут присутствовать на вскрытии предложений по данной закупке, в указанное время и по указанному адресу в данном объявлении.</w:t>
      </w:r>
    </w:p>
    <w:p w14:paraId="24A0F656" w14:textId="77777777" w:rsidR="009A35F7" w:rsidRDefault="009A35F7" w:rsidP="009A35F7">
      <w:pPr>
        <w:ind w:firstLine="140"/>
        <w:rPr>
          <w:rFonts w:ascii="Times New Roman" w:hAnsi="Times New Roman" w:cs="Times New Roman"/>
          <w:sz w:val="26"/>
          <w:szCs w:val="26"/>
        </w:rPr>
      </w:pPr>
    </w:p>
    <w:p w14:paraId="4E16FD8F" w14:textId="77777777" w:rsidR="009A35F7" w:rsidRPr="00B97D2E" w:rsidRDefault="00B97D2E" w:rsidP="00B97D2E">
      <w:pPr>
        <w:rPr>
          <w:rFonts w:ascii="Times New Roman" w:hAnsi="Times New Roman" w:cs="Times New Roman"/>
          <w:b/>
          <w:sz w:val="26"/>
          <w:szCs w:val="26"/>
        </w:rPr>
      </w:pPr>
      <w:r w:rsidRPr="00B97D2E">
        <w:rPr>
          <w:rFonts w:ascii="Times New Roman" w:hAnsi="Times New Roman" w:cs="Times New Roman"/>
          <w:b/>
          <w:sz w:val="26"/>
          <w:szCs w:val="26"/>
        </w:rPr>
        <w:t>Председатель комиссии</w:t>
      </w:r>
    </w:p>
    <w:p w14:paraId="630A3941" w14:textId="77777777" w:rsidR="009A35F7" w:rsidRPr="009A35F7" w:rsidRDefault="00B97D2E" w:rsidP="009A35F7">
      <w:r>
        <w:rPr>
          <w:rFonts w:ascii="Times New Roman" w:hAnsi="Times New Roman" w:cs="Times New Roman"/>
          <w:b/>
          <w:sz w:val="26"/>
          <w:szCs w:val="26"/>
        </w:rPr>
        <w:t>по</w:t>
      </w:r>
      <w:r w:rsidRPr="00B97D2E">
        <w:rPr>
          <w:rFonts w:ascii="Times New Roman" w:hAnsi="Times New Roman" w:cs="Times New Roman"/>
          <w:b/>
          <w:sz w:val="26"/>
          <w:szCs w:val="26"/>
        </w:rPr>
        <w:t xml:space="preserve"> осуществлению закупок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="00A55773">
        <w:rPr>
          <w:rFonts w:ascii="Times New Roman" w:hAnsi="Times New Roman" w:cs="Times New Roman"/>
          <w:b/>
          <w:sz w:val="26"/>
          <w:szCs w:val="26"/>
        </w:rPr>
        <w:t>И.А. Агеева</w:t>
      </w:r>
    </w:p>
    <w:sectPr w:rsidR="009A35F7" w:rsidRPr="009A35F7" w:rsidSect="00615699">
      <w:headerReference w:type="default" r:id="rId9"/>
      <w:footerReference w:type="default" r:id="rId10"/>
      <w:pgSz w:w="11900" w:h="16840"/>
      <w:pgMar w:top="851" w:right="907" w:bottom="1052" w:left="1547" w:header="6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501C" w14:textId="77777777" w:rsidR="0025207C" w:rsidRDefault="0025207C">
      <w:r>
        <w:separator/>
      </w:r>
    </w:p>
  </w:endnote>
  <w:endnote w:type="continuationSeparator" w:id="0">
    <w:p w14:paraId="318C2C6C" w14:textId="77777777" w:rsidR="0025207C" w:rsidRDefault="0025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16E6" w14:textId="77777777" w:rsidR="00E97A66" w:rsidRDefault="00EC5C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7894E7" wp14:editId="19F5388A">
              <wp:simplePos x="0" y="0"/>
              <wp:positionH relativeFrom="page">
                <wp:posOffset>3963035</wp:posOffset>
              </wp:positionH>
              <wp:positionV relativeFrom="page">
                <wp:posOffset>10088880</wp:posOffset>
              </wp:positionV>
              <wp:extent cx="4889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6B8B5" w14:textId="77777777" w:rsidR="00E97A66" w:rsidRDefault="00EC5C73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2.05pt;margin-top:794.4pt;width:3.8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" filled="f" stroked="f">
              <v:textbox style="mso-fit-shape-to-text:t" inset="0,0,0,0">
                <w:txbxContent>
                  <w:p w:rsidR="00E97A66" w:rsidRDefault="00EC5C73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82FE" w14:textId="77777777" w:rsidR="0025207C" w:rsidRDefault="0025207C"/>
  </w:footnote>
  <w:footnote w:type="continuationSeparator" w:id="0">
    <w:p w14:paraId="652E84BA" w14:textId="77777777" w:rsidR="0025207C" w:rsidRDefault="00252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3CC5" w14:textId="77777777" w:rsidR="00615699" w:rsidRDefault="00615699">
    <w:pPr>
      <w:pStyle w:val="a7"/>
    </w:pPr>
  </w:p>
  <w:p w14:paraId="005E3154" w14:textId="77777777" w:rsidR="00615699" w:rsidRDefault="006156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6CF9"/>
    <w:multiLevelType w:val="hybridMultilevel"/>
    <w:tmpl w:val="BCEAD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39C"/>
    <w:multiLevelType w:val="multilevel"/>
    <w:tmpl w:val="D7264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343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343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4137252">
    <w:abstractNumId w:val="1"/>
  </w:num>
  <w:num w:numId="2" w16cid:durableId="627779043">
    <w:abstractNumId w:val="0"/>
  </w:num>
  <w:num w:numId="3" w16cid:durableId="92642007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66"/>
    <w:rsid w:val="00011568"/>
    <w:rsid w:val="00050316"/>
    <w:rsid w:val="00062674"/>
    <w:rsid w:val="00094313"/>
    <w:rsid w:val="000964EA"/>
    <w:rsid w:val="000B5225"/>
    <w:rsid w:val="000C1EB5"/>
    <w:rsid w:val="000D0AD3"/>
    <w:rsid w:val="0011559D"/>
    <w:rsid w:val="00117FEB"/>
    <w:rsid w:val="00136646"/>
    <w:rsid w:val="001A328F"/>
    <w:rsid w:val="001C7DC8"/>
    <w:rsid w:val="001F0267"/>
    <w:rsid w:val="00202BB3"/>
    <w:rsid w:val="0025207C"/>
    <w:rsid w:val="00281AFF"/>
    <w:rsid w:val="002D5554"/>
    <w:rsid w:val="00311AFA"/>
    <w:rsid w:val="00381F5B"/>
    <w:rsid w:val="00395AC1"/>
    <w:rsid w:val="00397E3C"/>
    <w:rsid w:val="003B390C"/>
    <w:rsid w:val="003D539F"/>
    <w:rsid w:val="003E30FE"/>
    <w:rsid w:val="00404B30"/>
    <w:rsid w:val="00433DB1"/>
    <w:rsid w:val="00446A1C"/>
    <w:rsid w:val="00461903"/>
    <w:rsid w:val="004B0E79"/>
    <w:rsid w:val="004B42E6"/>
    <w:rsid w:val="004C4CD0"/>
    <w:rsid w:val="004E3759"/>
    <w:rsid w:val="004E6F58"/>
    <w:rsid w:val="00564F01"/>
    <w:rsid w:val="00586AA7"/>
    <w:rsid w:val="005A5DD0"/>
    <w:rsid w:val="00615699"/>
    <w:rsid w:val="00615B87"/>
    <w:rsid w:val="0063335C"/>
    <w:rsid w:val="0065774C"/>
    <w:rsid w:val="006968DA"/>
    <w:rsid w:val="006C70ED"/>
    <w:rsid w:val="006F248D"/>
    <w:rsid w:val="006F7DE5"/>
    <w:rsid w:val="00706F82"/>
    <w:rsid w:val="00706FDB"/>
    <w:rsid w:val="00724819"/>
    <w:rsid w:val="0076692D"/>
    <w:rsid w:val="00796456"/>
    <w:rsid w:val="007C5DD8"/>
    <w:rsid w:val="007D4868"/>
    <w:rsid w:val="00816679"/>
    <w:rsid w:val="0086323F"/>
    <w:rsid w:val="00873ED6"/>
    <w:rsid w:val="00877C07"/>
    <w:rsid w:val="008D3B9F"/>
    <w:rsid w:val="008F6AC1"/>
    <w:rsid w:val="00936F7C"/>
    <w:rsid w:val="009653D3"/>
    <w:rsid w:val="00972C5A"/>
    <w:rsid w:val="009A35F7"/>
    <w:rsid w:val="009A5533"/>
    <w:rsid w:val="009D0D50"/>
    <w:rsid w:val="00A2466F"/>
    <w:rsid w:val="00A40174"/>
    <w:rsid w:val="00A50B95"/>
    <w:rsid w:val="00A55773"/>
    <w:rsid w:val="00A856B5"/>
    <w:rsid w:val="00AB6554"/>
    <w:rsid w:val="00B44926"/>
    <w:rsid w:val="00B4796B"/>
    <w:rsid w:val="00B82173"/>
    <w:rsid w:val="00B97D2E"/>
    <w:rsid w:val="00BC7220"/>
    <w:rsid w:val="00BD3FEE"/>
    <w:rsid w:val="00BE14A2"/>
    <w:rsid w:val="00BF32F5"/>
    <w:rsid w:val="00C15AAB"/>
    <w:rsid w:val="00C46E6B"/>
    <w:rsid w:val="00C46F1B"/>
    <w:rsid w:val="00C52DD0"/>
    <w:rsid w:val="00C6682C"/>
    <w:rsid w:val="00C87521"/>
    <w:rsid w:val="00C91A5D"/>
    <w:rsid w:val="00CB4B88"/>
    <w:rsid w:val="00CC2692"/>
    <w:rsid w:val="00CD53BA"/>
    <w:rsid w:val="00D07A13"/>
    <w:rsid w:val="00D41D1C"/>
    <w:rsid w:val="00DB4397"/>
    <w:rsid w:val="00E5589C"/>
    <w:rsid w:val="00E97A66"/>
    <w:rsid w:val="00EC5C73"/>
    <w:rsid w:val="00EE6C30"/>
    <w:rsid w:val="00EE77E7"/>
    <w:rsid w:val="00EF265F"/>
    <w:rsid w:val="00EF6929"/>
    <w:rsid w:val="00EF6F5E"/>
    <w:rsid w:val="00F00F61"/>
    <w:rsid w:val="00FA19DC"/>
    <w:rsid w:val="00FB5A97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566A"/>
  <w15:docId w15:val="{4C474C5D-B7F6-4354-9670-583EC40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AB655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AB65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655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5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5699"/>
    <w:rPr>
      <w:color w:val="000000"/>
    </w:rPr>
  </w:style>
  <w:style w:type="paragraph" w:styleId="a9">
    <w:name w:val="footer"/>
    <w:basedOn w:val="a"/>
    <w:link w:val="aa"/>
    <w:uiPriority w:val="99"/>
    <w:unhideWhenUsed/>
    <w:rsid w:val="00615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56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su.edu.kg/konkurs-r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@krsu.k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Тешебаева Светлана Александровна</cp:lastModifiedBy>
  <cp:revision>2</cp:revision>
  <cp:lastPrinted>2025-08-29T10:22:00Z</cp:lastPrinted>
  <dcterms:created xsi:type="dcterms:W3CDTF">2025-08-29T10:23:00Z</dcterms:created>
  <dcterms:modified xsi:type="dcterms:W3CDTF">2025-08-29T10:23:00Z</dcterms:modified>
</cp:coreProperties>
</file>