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752C" w14:textId="0CF595B3" w:rsidR="00406C7A" w:rsidRPr="00406C7A" w:rsidRDefault="00406C7A" w:rsidP="00406C7A">
      <w:pPr>
        <w:shd w:val="clear" w:color="auto" w:fill="FFFFFF"/>
        <w:spacing w:before="100" w:beforeAutospacing="1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06C7A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ЗАКОН КЫРГЫЗСКОЙ РЕСПУБЛИКИ</w:t>
      </w:r>
    </w:p>
    <w:p w14:paraId="14D3D4B5" w14:textId="77777777" w:rsidR="00406C7A" w:rsidRPr="00406C7A" w:rsidRDefault="00406C7A" w:rsidP="00406C7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октября 1999 года № 112</w:t>
      </w:r>
    </w:p>
    <w:p w14:paraId="1D93CE51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медицинском страховании граждан в Кыргызской Республике</w:t>
      </w:r>
    </w:p>
    <w:p w14:paraId="4A5EB37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Кыргызской Республики от </w:t>
      </w:r>
      <w:hyperlink r:id="rId4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21 апреля 2003 года № 85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5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15 июля 2003 года № 149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6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28 декабря 2006 года № 208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7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8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9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29 марта 2023 года № 72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E18E036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(Преамбула утратила силу в соответствии с </w:t>
      </w:r>
      <w:hyperlink r:id="rId10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Кыргызской Республики от 22 августа 2020 года № 142)</w:t>
      </w:r>
    </w:p>
    <w:p w14:paraId="0B5E3FA0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ОБЩИЕ ПОЛОЖЕНИЯ</w:t>
      </w:r>
    </w:p>
    <w:p w14:paraId="39BBA5F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t_1"/>
      <w:bookmarkEnd w:id="1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Понятие медицинского страхования</w:t>
      </w:r>
    </w:p>
    <w:p w14:paraId="6EDA70C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Медицинское страхование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мероприятий по социальной защите граждан в Кыргызской Республике, обеспечивающая получение качественных медицинских, профилактических и иных услуг.</w:t>
      </w:r>
    </w:p>
    <w:p w14:paraId="4D24AAA0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t_1_1"/>
      <w:bookmarkEnd w:id="2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настоящего Закона</w:t>
      </w:r>
    </w:p>
    <w:p w14:paraId="12B2A88D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определяет правовые, организационные и финансовые основы медицинского страхования граждан в Кыргызской Республике, обязательные для органов государственной власти, юридических и физических лиц.</w:t>
      </w:r>
    </w:p>
    <w:p w14:paraId="6AF8D654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11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7433BB1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t_2"/>
      <w:bookmarkEnd w:id="3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Виды медицинского страхования</w:t>
      </w:r>
    </w:p>
    <w:p w14:paraId="1955D3CA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осуществляется в следующих видах:</w:t>
      </w:r>
    </w:p>
    <w:p w14:paraId="0CAAA1B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базовое (базовое государственное медицинское страхование);</w:t>
      </w:r>
    </w:p>
    <w:p w14:paraId="090B695D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(обязательное медицинское страхование);</w:t>
      </w:r>
    </w:p>
    <w:p w14:paraId="15D5D3E1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добровольное (добровольное медицинское страхование).</w:t>
      </w:r>
    </w:p>
    <w:p w14:paraId="472E0FF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12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4D275D88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t_3"/>
      <w:bookmarkEnd w:id="4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Основные понятия и определения</w:t>
      </w:r>
    </w:p>
    <w:p w14:paraId="7A3C0C56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медицинского страхования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страхователь, орган, уполномоченный осуществлять сбор взносов на обязательное медицинское страхование, страховщик, застрахованный, поставщик.</w:t>
      </w:r>
    </w:p>
    <w:p w14:paraId="6CB2289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Страхователь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или юридическое лицо, производящее выплату взносов по медицинскому страхованию.</w:t>
      </w:r>
    </w:p>
    <w:p w14:paraId="09CC11A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Государственный орган, уполномоченный осуществлять финансирование программ базового государственного и обязательного медицинского страхования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государственный орган, реализующий государственную политику в сфере базового государственного и обязательного медицинского страхования.</w:t>
      </w:r>
    </w:p>
    <w:p w14:paraId="74CF1E8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Орган, уполномоченный осуществлять сбор взносов на обязательное медицинское страхование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юридическое лицо, осуществляющее сбор взносов на обязательное медицинское страхование и передачу их в государственный орган, реализующий государственную политику в сфере базового государственного и обязательного медицинского страхования.</w:t>
      </w:r>
    </w:p>
    <w:p w14:paraId="48D3AEA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Страховщик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юридическое лицо, осуществляющее страховую деятельность в области медицинского страхования.</w:t>
      </w:r>
    </w:p>
    <w:p w14:paraId="7BDF6BA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Застрахованный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в отношении которого поступили взносы на медицинское страхование к страховщику.</w:t>
      </w:r>
    </w:p>
    <w:p w14:paraId="453271C3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Поставщик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лечебно-профилактическое, фармацевтическое учреждение или организация независимо от формы собственности либо лицо, ведущее частную медицинскую практику или фармацевтическую деятельность, имеющие лицензию на занятие данным видом деятельности и осуществляющие медицинские, профилактические, реабилитационные, оздоровительные, фармацевтические услуги.</w:t>
      </w:r>
    </w:p>
    <w:p w14:paraId="3B431C6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Медицинские, профилактические, фармацевтические, реабилитационные, оздоровительные услуги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медицинская и профилактическая помощь, фармацевтическое обеспечение.</w:t>
      </w:r>
    </w:p>
    <w:p w14:paraId="18A4AD93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базового государственного медицинского страхования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и условия оказания медицинских и профилактических услуг, лекарственного обеспечения, предоставляемых поставщиками на основе договоров со Страховщиком (Единым плательщиком).</w:t>
      </w:r>
    </w:p>
    <w:p w14:paraId="00A3AF4E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обязательного медицинского страхования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и условия оказания медицинских и профилактических услуг, лекарственного обеспечения, предоставляемых поставщиками на основе договоров по обязательному медицинскому страхованию.</w:t>
      </w:r>
    </w:p>
    <w:p w14:paraId="22890114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добровольного медицинского страхования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и условия оказания медицинских, профилактических и иных услуг, предоставляемых страховой организацией в соответствии с заключенными договорами и оказываемых сверх программы обязательного медицинского страхования.</w:t>
      </w:r>
    </w:p>
    <w:p w14:paraId="7CFB2984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Взносы на медицинское страхование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страховые платежи по обязательному или добровольному медицинскому страхованию, выплачиваемые страховщику.</w:t>
      </w:r>
    </w:p>
    <w:p w14:paraId="4A749CB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 страховых взносов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страхового взноса, выплачиваемый страховщику.</w:t>
      </w:r>
    </w:p>
    <w:p w14:paraId="76ACB5A0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государственный орган по прогнозированию и исполнению бюджета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центральный орган исполнительной власти, уполномоченный Кабинетом Министров Кыргызской Республики на осуществление выработки государственной политики, координационное регулирование и выполнение исполнительных функций в бюджетной и финансовой сферах.</w:t>
      </w:r>
    </w:p>
    <w:p w14:paraId="5AC0AE3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государственных гарантий по обеспечению граждан медико-санитарной помощью (далее - Программа государственных гарантий)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гарантированные объем, виды и условия предоставления медико-санитарной помощи гражданам, обеспечивающие реализацию их прав на получение медико-санитарной помощи в организациях здравоохранения, независимо от форм собственности, в соответствии с законодательством Кыргызской Республики в сфере здравоохранения, базового государственного и обязательного медицинского страхования.</w:t>
      </w:r>
    </w:p>
    <w:p w14:paraId="2CE84DD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Кыргызской Республики от </w:t>
      </w:r>
      <w:hyperlink r:id="rId13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14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15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29 марта 2023 года № 72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6FE42F5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rI_1"/>
      <w:bookmarkStart w:id="6" w:name="r1_1"/>
      <w:bookmarkEnd w:id="5"/>
      <w:bookmarkEnd w:id="6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I-1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БАЗОВОЕ ГОСУДАРСТВЕННОЕ МЕДИЦИНСКОЕ СТРАХОВАНИЕ</w:t>
      </w:r>
    </w:p>
    <w:p w14:paraId="435BB0C2" w14:textId="77777777" w:rsidR="00406C7A" w:rsidRPr="00406C7A" w:rsidRDefault="00406C7A" w:rsidP="00406C7A">
      <w:pPr>
        <w:shd w:val="clear" w:color="auto" w:fill="FFFFFF"/>
        <w:spacing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(Раздел в редакции Закона КР от </w:t>
      </w:r>
      <w:hyperlink r:id="rId16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F98D0B4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t_3_1"/>
      <w:bookmarkEnd w:id="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Понятие базового государственного медицинского страхования</w:t>
      </w:r>
    </w:p>
    <w:p w14:paraId="148B5525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Базовое государственное медицинское страхование - государственная форма социальной защиты, направленная на обеспечение прав граждан Кыргызской Республики в области охраны здоровья за счет средств республиканского и местных бюджетов, на основе минимальных социальных стандартов, определяемых в соответствии с законодательством Кыргызской Республики.</w:t>
      </w:r>
    </w:p>
    <w:p w14:paraId="404E386B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t_3_2"/>
      <w:bookmarkEnd w:id="8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Цель базового государственного медицинского страхования</w:t>
      </w:r>
    </w:p>
    <w:p w14:paraId="13D741C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базового государственного медицинского страхования является гарантированное обеспечение граждан в Кыргызской Республике качественной медицинской и профилактической помощью в рамках Программы государственных гарантий обеспечения граждан в Кыргызской Республике медико-санитарной помощью.</w:t>
      </w:r>
    </w:p>
    <w:p w14:paraId="44025DA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17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9CEE57F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t_3_3"/>
      <w:bookmarkEnd w:id="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Принцип базового государственного медицинского страхования</w:t>
      </w:r>
    </w:p>
    <w:p w14:paraId="01470438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принципом базового государственного медицинского страхования является предоставление гражданам в Кыргызской Республике равных прав на медицинские и профилактические услуги в рамках Программы государственных гарантий обеспечения граждан в Кыргызской Республике медико-санитарной помощью.</w:t>
      </w:r>
    </w:p>
    <w:p w14:paraId="1C798BF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18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7DFB88B3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t_3_4"/>
      <w:bookmarkEnd w:id="1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4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базового государственного медицинского страхования</w:t>
      </w:r>
    </w:p>
    <w:p w14:paraId="35B83E0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базового государственного медицинского страхования является составной частью Программы государственных гарантий обеспечения граждан в Кыргызской Республике медико-санитарной помощью и предоставляется всем гражданам Кыргызской Республики.</w:t>
      </w:r>
    </w:p>
    <w:p w14:paraId="7830E35D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t_3_5"/>
      <w:bookmarkEnd w:id="11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5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Субъекты базового государственного медицинского страхования</w:t>
      </w:r>
    </w:p>
    <w:p w14:paraId="068F6FE8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базового государственного медицинского страхования являются:</w:t>
      </w:r>
    </w:p>
    <w:p w14:paraId="47C4DA58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Кыргызской Республики;</w:t>
      </w:r>
    </w:p>
    <w:p w14:paraId="65F92B3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иностранные граждане, в случаях, предусмотренных международными договорами, участником которых является Кыргызская Республика, вступившими в силу в установленном порядке.</w:t>
      </w:r>
    </w:p>
    <w:p w14:paraId="22FD027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19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F53EB90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t_3_6"/>
      <w:bookmarkEnd w:id="12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6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Реализация программы базового государственного медицинского страхования</w:t>
      </w:r>
    </w:p>
    <w:p w14:paraId="3180E1D5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базового государственного медицинского страхования осуществляется государственным органом, реализующим государственную политику в сфере базового государственного и обязательного медицинского страхования, через свои территориальные органы управления.</w:t>
      </w:r>
    </w:p>
    <w:p w14:paraId="38647F2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20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26E9552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t_3_7"/>
      <w:bookmarkEnd w:id="13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7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Финансирование программы базового государственного медицинского страхования</w:t>
      </w:r>
    </w:p>
    <w:p w14:paraId="67632D5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(Утратила силу в соответствии с </w:t>
      </w:r>
      <w:hyperlink r:id="rId21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22 августа 2020 года № 142)</w:t>
      </w:r>
    </w:p>
    <w:p w14:paraId="62CEAE62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kluch_slova_003502"/>
      <w:bookmarkStart w:id="15" w:name="r2"/>
      <w:bookmarkEnd w:id="14"/>
      <w:bookmarkEnd w:id="15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ОБЯЗАТЕЛЬНОЕ МЕДИЦИНСКОЕ СТРАХОВАНИЕ</w:t>
      </w:r>
    </w:p>
    <w:p w14:paraId="2E04BF4B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t_4"/>
      <w:bookmarkEnd w:id="16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Понятие обязательного медицинского страхования</w:t>
      </w:r>
    </w:p>
    <w:p w14:paraId="072B63F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медицинское страхование - это вид социальной защиты, представляющий собой систему создаваемых государством правовых, экономических и организационных мер, направленных на обеспечение, при наступлении страхового случая, гарантии оказания застрахованному лицу медицинской помощи за счет средств обязательного медицинского страхования в пределах Программы государственных гарантий.</w:t>
      </w:r>
    </w:p>
    <w:p w14:paraId="26A775D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22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15FA068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g1"/>
      <w:bookmarkEnd w:id="1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Основные положения обязательного медицинского страхования</w:t>
      </w:r>
    </w:p>
    <w:p w14:paraId="4C996237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t_5"/>
      <w:bookmarkEnd w:id="18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Цель и задачи обязательного медицинского страхования</w:t>
      </w:r>
    </w:p>
    <w:p w14:paraId="3359A6C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обязательного медицинского страхования является гарантированное обеспечение застрахованных граждан в Кыргызской Республике качественной медицинской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профилактической помощью в рамках программы обязательного медицинского страхования.</w:t>
      </w:r>
    </w:p>
    <w:p w14:paraId="1161157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обязательного медицинского страхования являются:</w:t>
      </w:r>
    </w:p>
    <w:p w14:paraId="5480330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финансированием медицинских и профилактических услуг, лекарственного обеспечения в системе обязательного медицинского страхования;</w:t>
      </w:r>
    </w:p>
    <w:p w14:paraId="5533002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качеством предоставляемых медицинских, профилактических услуг, лекарственного обеспечения в системе обязательного медицинского страхования;</w:t>
      </w:r>
    </w:p>
    <w:p w14:paraId="209A3CE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максимальный охват обязательным медицинским страхованием всех категорий населения;</w:t>
      </w:r>
    </w:p>
    <w:p w14:paraId="582018A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прав и интересов застрахованных граждан при получении медицинских, профилактических и иных услуг по программам обязательного медицинского страхования;</w:t>
      </w:r>
    </w:p>
    <w:p w14:paraId="625DABB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застрахованных граждан пособиями по временной нетрудоспособности, беременности и родам;</w:t>
      </w:r>
    </w:p>
    <w:p w14:paraId="3E921D9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введения обязательного медицинского страхования с реформами в секторе здравоохранения;</w:t>
      </w:r>
    </w:p>
    <w:p w14:paraId="06852E7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законодательной базы, основанной на системном подходе при реформировании социальной сферы.</w:t>
      </w:r>
    </w:p>
    <w:p w14:paraId="3E53C56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</w:t>
      </w:r>
      <w:hyperlink r:id="rId23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15 июля 2003 года № 149)</w:t>
      </w:r>
    </w:p>
    <w:p w14:paraId="2EC8A8CE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t_6"/>
      <w:bookmarkEnd w:id="1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Принципы обязательного медицинского страхования</w:t>
      </w:r>
    </w:p>
    <w:p w14:paraId="6300BD0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обязательного медицинского страхования:</w:t>
      </w:r>
    </w:p>
    <w:p w14:paraId="2E5FA4D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застрахованные граждане имеют равные права на медицинские и профилактические услуги в объеме базовой программы обязательного медицинского страхования независимо от социального статуса застрахованного и размера внесенного взноса;</w:t>
      </w:r>
    </w:p>
    <w:p w14:paraId="2644491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взаимоотношения в системе обязательного медицинского страхования регулируются на основании договоров между субъектами обязательного медицинского страхования;</w:t>
      </w:r>
    </w:p>
    <w:p w14:paraId="24B3CD0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гласность в отношении исполнения бюджета обязательного медицинского страхования перед плательщиками взносов;</w:t>
      </w:r>
    </w:p>
    <w:p w14:paraId="20CDFDD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правовой защиты застрахованных граждан.</w:t>
      </w:r>
    </w:p>
    <w:p w14:paraId="199092C0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t_7"/>
      <w:bookmarkEnd w:id="2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Программа обязательного медицинского страхования</w:t>
      </w:r>
    </w:p>
    <w:p w14:paraId="5A5AA19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обязательного медицинского страхования состоит из базовой и дополнительных программ обязательного медицинского страхования.</w:t>
      </w:r>
    </w:p>
    <w:p w14:paraId="61F5455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программа обязательного медицинского страхования определяет объем и условия оказания медицинских и профилактических услуг, лекарственного обеспечения, предоставляемых застрахованным гражданам бесплатно либо на льготных условиях независимо от размера внесенного взноса в рамках Программы государственных гарантий обеспечения граждан в Кыргызской Республике медико-санитарной помощью в системе Единого плательщика.</w:t>
      </w:r>
    </w:p>
    <w:p w14:paraId="1972ED2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программы обязательного медицинского страхования определяют объем и условия оказания медицинских, профилактических услуг, лекарственного обеспечения, реабилитационных и оздоровительных мероприятий, в оплате которых принимают участие и застрахованные граждане.</w:t>
      </w:r>
    </w:p>
    <w:p w14:paraId="68FFFDD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(Часть утратила силу в соответствии с </w:t>
      </w:r>
      <w:hyperlink r:id="rId24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22 августа 2020 года № 142)</w:t>
      </w:r>
    </w:p>
    <w:p w14:paraId="3FBA7F7E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КР от </w:t>
      </w:r>
      <w:hyperlink r:id="rId25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15 июля 2003 года № 149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26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27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70B9E2CE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kluch_slova_003510"/>
      <w:bookmarkStart w:id="22" w:name="kluch_slova_01330A"/>
      <w:bookmarkStart w:id="23" w:name="g2"/>
      <w:bookmarkEnd w:id="21"/>
      <w:bookmarkEnd w:id="22"/>
      <w:bookmarkEnd w:id="23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Субъекты обязательного медицинского страхования</w:t>
      </w:r>
    </w:p>
    <w:p w14:paraId="263EF77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t_8"/>
      <w:bookmarkEnd w:id="24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Лица, подлежащие обязательному медицинскому страхованию в Кыргызской Республике</w:t>
      </w:r>
    </w:p>
    <w:p w14:paraId="58A8692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 медицинскому страхованию подлежат:</w:t>
      </w:r>
    </w:p>
    <w:p w14:paraId="4FD787C3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Кыргызской Республики;</w:t>
      </w:r>
    </w:p>
    <w:p w14:paraId="1A80285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лица: граждане государств - членов Евразийского экономического союза и члены их семей; иностранные граждане, а также иностранные лица, обучающиеся и работающие в образовательных организациях Кыргызской Республики; лица без гражданства, беженцы и лица, ищущие убежище в Кыргызской Республике;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кайрылманы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979B8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не охваченные системой обязательного медицинского страхования, оплачивают медицинские, профилактические, реабилитационные и оздоровительные услуги самостоятельно.</w:t>
      </w:r>
    </w:p>
    <w:p w14:paraId="70360CF6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обязательного медицинского страхования определяются Кабинетом Министров Кыргызской Республики.</w:t>
      </w:r>
    </w:p>
    <w:p w14:paraId="649C3CCA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Кыргызской Республики от </w:t>
      </w:r>
      <w:hyperlink r:id="rId28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29 марта 2023 года № 72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8D5024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C6138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t_9"/>
      <w:bookmarkEnd w:id="25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Плательщики взносов на обязательное медицинское страхование</w:t>
      </w:r>
    </w:p>
    <w:p w14:paraId="0FE8B7F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E5DA3D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Плательщиками страховых взносов на обязательное медицинское страхование являются:</w:t>
      </w:r>
    </w:p>
    <w:p w14:paraId="25F244C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Кыргызской Республики;</w:t>
      </w:r>
    </w:p>
    <w:p w14:paraId="5A447DD9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юридические лица, в том числе иностранные, независимо от организационно-правовых форм и форм собственности, их обособленные подразделения (филиалы и представительства);</w:t>
      </w:r>
    </w:p>
    <w:p w14:paraId="109CD09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определенные законодательством Кыргызской Республики о тарифах страховых взносов по государственному социальному страхованию.</w:t>
      </w:r>
    </w:p>
    <w:p w14:paraId="6AFAF3C4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на обязательное медицинское страхование выплачиваются работодателями, работниками и гражданами Кыргызской Республики в соотношении и размерах, определяемых законодательством Кыргызской Республики о тарифах страховых взносов по государственному социальному страхованию.</w:t>
      </w:r>
    </w:p>
    <w:p w14:paraId="386687E9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на обязательное медицинское страхование выплачиваются в соотношении и размерах, устанавливаемых Кабинетом Министров Кыргызской Республики, из средств республиканского бюджета, но не менее 1,5 расчетного показателя в год, за следующие категории граждан:</w:t>
      </w:r>
    </w:p>
    <w:p w14:paraId="5078CA1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безработные граждане, официально зарегистрированные в органах государственной службы занятости населения;</w:t>
      </w:r>
    </w:p>
    <w:p w14:paraId="44EDA308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пенсионеры, в том числе военные пенсионеры;</w:t>
      </w:r>
    </w:p>
    <w:p w14:paraId="6B94391A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 с ограниченными возможностями здоровья с детства и лица, получающие социальные пособия;</w:t>
      </w:r>
    </w:p>
    <w:p w14:paraId="305F9A6D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до достижения ими возраста шестнадцати лет (учащиеся общеобразовательных организаций и медресе - до окончания ими обучения, но не более чем до достижения ими возраста восемнадцати лет), учащиеся начальных профессиональных учебных заведений, студенты средних и высших профессиональных учебных заведений - до достижения ими возраста двадцати одного года (кроме обучающихся заочно или на вечернем отделении);</w:t>
      </w:r>
    </w:p>
    <w:p w14:paraId="5EB4045D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проходящие службу в правоохранительных и иных органах Кыргызской Республики;</w:t>
      </w:r>
    </w:p>
    <w:p w14:paraId="3B18498A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военнослужащие Кыргызской Республики.</w:t>
      </w:r>
    </w:p>
    <w:p w14:paraId="2DCA003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Взносы за иностранных граждан или лиц, обучающихся и работающих в образовательных учреждениях Кыргызской Республики, а также за лиц без гражданства, беженцев и лиц, ищущих убежище в Кыргызской Республике,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кайрылманов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уплачиваются страхователем или самостоятельно иностранными гражданами или лицами, обучающимися и работающими в образовательных учреждениях Кыргызской Республики, лицами без гражданства, беженцами и лицами, ищущими убежище в Кыргызской Республике,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кайрылманами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Кыргызской Республики в сфере государственного социального страхования, если иное не предусмотрено международными договорами, вступившими в силу в соответствии с законодательством Кыргызской Республики.</w:t>
      </w:r>
    </w:p>
    <w:p w14:paraId="3977D41D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не охваченные системой обязательного медицинского страхования, уплачивают взносы на обязательное медицинское страхование путем приобретения полисов обязательного медицинского страхования, в том числе в безналичной форме.</w:t>
      </w:r>
    </w:p>
    <w:p w14:paraId="45113FF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 предоставляет право на получение медицинских услуг по реализуемым государственным программам в системе обязательного медицинского страхования и статус застрахованности.</w:t>
      </w:r>
    </w:p>
    <w:p w14:paraId="41CFC1FE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стоимости полиса обязательного медицинского страхования определяется Кабинетом Министров Кыргызской Республики.</w:t>
      </w:r>
    </w:p>
    <w:p w14:paraId="5A521041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Кыргызской Республики от </w:t>
      </w:r>
      <w:hyperlink r:id="rId29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29 марта 2023 года № 72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1946656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KLUCH_SLOVA_003518"/>
      <w:bookmarkEnd w:id="26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AE024E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t_10"/>
      <w:bookmarkEnd w:id="2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Орган, уполномоченный осуществлять сбор взносов на обязательное медицинское страхование</w:t>
      </w:r>
    </w:p>
    <w:p w14:paraId="7A9B3FE7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уполномоченный осуществлять сбор взносов на обязательное медицинское страхование и их передачу в государственный орган, реализующий государственную политику в сфере базового государственного и обязательного медицинского страхования, определяется законодательством Кыргызской Республики.</w:t>
      </w:r>
    </w:p>
    <w:p w14:paraId="30EF6B6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КР от </w:t>
      </w:r>
      <w:hyperlink r:id="rId30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31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BF7B983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t_11"/>
      <w:bookmarkEnd w:id="28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Органы, осуществляющие обязательное медицинское страхование</w:t>
      </w:r>
    </w:p>
    <w:p w14:paraId="1994BCC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медицинское страхование осуществляет государственный орган, реализующий государственную политику в сфере базового государственного и обязательного медицинского страхования, и его территориальные органы управления.</w:t>
      </w:r>
    </w:p>
    <w:p w14:paraId="7A1B884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32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D488934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t_12"/>
      <w:bookmarkEnd w:id="2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Поставщики</w:t>
      </w:r>
    </w:p>
    <w:p w14:paraId="32C44F5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Поставщики в системе обязательного медицинского страхования осуществляют свою деятельность на основании договоров с субъектами обязательного медицинского страхования.</w:t>
      </w:r>
    </w:p>
    <w:p w14:paraId="30252A21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g3"/>
      <w:bookmarkEnd w:id="3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Права и обязанности субъектов системы обязательного медицинского страхования</w:t>
      </w:r>
    </w:p>
    <w:p w14:paraId="1CCE0630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t_13"/>
      <w:bookmarkEnd w:id="31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Права и обязанности застрахованных лиц</w:t>
      </w:r>
    </w:p>
    <w:p w14:paraId="26D01CE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Застрахованные лица имеют право:</w:t>
      </w:r>
    </w:p>
    <w:p w14:paraId="18F0BB7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получение медицинских, профилактических, реабилитационных и оздоровительных услуг по программе обязательного медицинского страхования на всей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Кыргызской Республики в тех лечебно-профилактических учреждениях, с которыми заключены договоры по обязательному медицинскому страхованию;</w:t>
      </w:r>
    </w:p>
    <w:p w14:paraId="66552C0E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получение от страхователя информации о выплатах по обязательному медицинскому страхованию;</w:t>
      </w:r>
    </w:p>
    <w:p w14:paraId="6C88152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свободный выбор врача в медицинских учреждениях;</w:t>
      </w:r>
    </w:p>
    <w:p w14:paraId="3B9FC9D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обращение к страховщику, если они не удовлетворены качеством оказанных медицинских, профилактических и иных услуг;</w:t>
      </w:r>
    </w:p>
    <w:p w14:paraId="7C0E123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возмещение ущерба, причиненного здоровью по вине поставщика, в порядке, установленном законодательством Кыргызской Республики;</w:t>
      </w:r>
    </w:p>
    <w:p w14:paraId="42DCD5A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в судебном порядке осуществления обязательного медицинского страхования страхователем;</w:t>
      </w:r>
    </w:p>
    <w:p w14:paraId="2CFCC78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судебную защиту своих прав.</w:t>
      </w:r>
    </w:p>
    <w:p w14:paraId="787F3C7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Застрахованные лица обязаны:</w:t>
      </w:r>
    </w:p>
    <w:p w14:paraId="443E8FF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за медицинской помощью по программе обязательного медицинского страхования предъявлять документы, подтверждающие их право на получение медицинских и профилактических услуг по обязательному медицинскому страхованию;</w:t>
      </w:r>
    </w:p>
    <w:p w14:paraId="2F25091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заботиться о сохранении страховых документов и не передавать их другим лицам с целью получения ими медицинских услуг.</w:t>
      </w:r>
    </w:p>
    <w:p w14:paraId="3ADB5AFA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t_14"/>
      <w:bookmarkEnd w:id="32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Права и обязанности страхователя в системе обязательного медицинского страхования</w:t>
      </w:r>
    </w:p>
    <w:p w14:paraId="0C3E009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имеет право:</w:t>
      </w:r>
    </w:p>
    <w:p w14:paraId="41A862B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от страховщика информацию об использовании средств обязательного медицинского страхования;</w:t>
      </w:r>
    </w:p>
    <w:p w14:paraId="73DED3A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судебную защиту своих прав.</w:t>
      </w:r>
    </w:p>
    <w:p w14:paraId="46698B3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обязан:</w:t>
      </w:r>
    </w:p>
    <w:p w14:paraId="5A0EEB5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уплачивать в установленные сроки взносы на обязательное медицинское страхование за всех лиц, подлежащих обязательному медицинскому страхованию;</w:t>
      </w:r>
    </w:p>
    <w:p w14:paraId="0967361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принимать необходимые меры по устранению неблагоприятных факторов, воздействующих на здоровье работников, улучшению условий их производственной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исключению производственного травматизма и профессиональных заболеваний.</w:t>
      </w:r>
    </w:p>
    <w:p w14:paraId="5792966C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t_15"/>
      <w:bookmarkEnd w:id="33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Права и обязанности органа, уполномоченного осуществлять сбор взносов на обязательное медицинское страхование</w:t>
      </w:r>
    </w:p>
    <w:p w14:paraId="2DA1A26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уполномоченный осуществлять сбор взносов на обязательное медицинское страхование, имеет право контролировать поступление взносов на обязательное медицинское страхование от всех плательщиков страховых взносов по обязательному медицинскому страхованию.</w:t>
      </w:r>
    </w:p>
    <w:p w14:paraId="2CE0E65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уполномоченный осуществлять сбор взносов на обязательное медицинское страхование, обязан:</w:t>
      </w:r>
    </w:p>
    <w:p w14:paraId="4AF29BE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страховых взносов на обязательное медицинское страхование;</w:t>
      </w:r>
    </w:p>
    <w:p w14:paraId="585310F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 в полном объеме передавать собранные взносы на обязательное медицинское страхование;</w:t>
      </w:r>
    </w:p>
    <w:p w14:paraId="05BF4BE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прозрачность, открытость и достоверность информации о поступлении взносов на обязательное медицинское страхование на всех уровнях.</w:t>
      </w:r>
    </w:p>
    <w:p w14:paraId="16CF5A7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уполномоченный осуществлять сбор взносов на обязательное медицинское страхование, не вправе использовать средства обязательного медицинского страхования в иных целях.</w:t>
      </w:r>
    </w:p>
    <w:p w14:paraId="2BCDA17B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t_16"/>
      <w:bookmarkEnd w:id="34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Права и обязанности поставщиков в системе обязательного медицинского страхования</w:t>
      </w:r>
    </w:p>
    <w:p w14:paraId="0AB8ABE7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Поставщики медицинских, профилактических и фармацевтических услуг имеют право:</w:t>
      </w:r>
    </w:p>
    <w:p w14:paraId="69A7639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предоставление медицинских, профилактических и фармацевтических услуг после прохождения ими аккредитации и лицензирования в соответствии с </w:t>
      </w:r>
      <w:hyperlink r:id="rId33" w:history="1">
        <w:r w:rsidRPr="0040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"О лицензионно-разрешительной системе в Кыргызской Республике";</w:t>
      </w:r>
    </w:p>
    <w:p w14:paraId="55A41A7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заключать договоры по обязательному медицинскому страхованию с территориальными органами государственного органа, реализующего государственную политику в сфере базового государственного и обязательного медицинского страхования;</w:t>
      </w:r>
    </w:p>
    <w:p w14:paraId="1398A1E0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судебную защиту своих прав.</w:t>
      </w:r>
    </w:p>
    <w:p w14:paraId="6186C2E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Поставщики в системе обязательного медицинского страхования обязаны:</w:t>
      </w:r>
    </w:p>
    <w:p w14:paraId="09EFD80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выполнении программ обязательного медицинского страхования оказывать медицинские, профилактические и фармацевтические услуги в соответствии с законодательством Кыргызской Республики;</w:t>
      </w:r>
    </w:p>
    <w:p w14:paraId="51407D8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обеспечивать целевое и эффективное использование средств обязательного медицинского страхования.</w:t>
      </w:r>
    </w:p>
    <w:p w14:paraId="321BB7B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КР от </w:t>
      </w:r>
      <w:hyperlink r:id="rId34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21 апреля 2003 года № 85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35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15 июля 2003 года № 149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36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C630ED7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kluch_slova_013307"/>
      <w:bookmarkStart w:id="36" w:name="g4"/>
      <w:bookmarkEnd w:id="35"/>
      <w:bookmarkEnd w:id="36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Взносы на обязательное медицинское страхование</w:t>
      </w:r>
    </w:p>
    <w:p w14:paraId="2F3D2C84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t_17"/>
      <w:bookmarkEnd w:id="3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Взносы на обязательное медицинское страхование</w:t>
      </w:r>
    </w:p>
    <w:p w14:paraId="58E198B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 собираются органом, уполномоченным осуществлять сбор взносов на обязательное медицинское страхование, и передаются Социальному фонду Кыргызской Республики для аккумулирования и своевременной передачи на счет государственного органа, реализующего государственную политику в сфере базового государственного и обязательного медицинского страхования.</w:t>
      </w:r>
    </w:p>
    <w:p w14:paraId="61ABCF36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медицинское страхование граждан осуществляется в порядке, определяемом Кабинетом Министров Кыргызской Республики.</w:t>
      </w:r>
    </w:p>
    <w:p w14:paraId="17392FB3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Кыргызской Республики от </w:t>
      </w:r>
      <w:hyperlink r:id="rId37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38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29 марта 2023 года № 72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7E79AC8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t_18"/>
      <w:bookmarkEnd w:id="38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Тарифы взносов на обязательное медицинское страхование</w:t>
      </w:r>
    </w:p>
    <w:p w14:paraId="5B299956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взносов на обязательное медицинское страхование ежегодно рассматриваются Наблюдательным советом по управлению системой обязательного медицинского страхования и утверждаются в порядке, установленном законодательством Кыргызской Республики.</w:t>
      </w:r>
    </w:p>
    <w:p w14:paraId="65EC584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t_19"/>
      <w:bookmarkEnd w:id="3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 Уплата взносов на обязательное медицинское страхование</w:t>
      </w:r>
    </w:p>
    <w:p w14:paraId="37045691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 по обязательному медицинскому страхованию уплачиваются в порядке, определяемом законодательством Кыргызской Республики.</w:t>
      </w:r>
    </w:p>
    <w:p w14:paraId="3C79D54A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</w:t>
      </w:r>
      <w:hyperlink r:id="rId39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15 июля 2003 года № 149)</w:t>
      </w:r>
    </w:p>
    <w:p w14:paraId="28F83ED7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g5"/>
      <w:bookmarkEnd w:id="4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Договоры в системе базового государственного и обязательного медицинского страхования</w:t>
      </w:r>
    </w:p>
    <w:p w14:paraId="568F9878" w14:textId="77777777" w:rsidR="00406C7A" w:rsidRPr="00406C7A" w:rsidRDefault="00406C7A" w:rsidP="00406C7A">
      <w:pPr>
        <w:shd w:val="clear" w:color="auto" w:fill="FFFFFF"/>
        <w:spacing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(Наименование главы 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 редакции </w:t>
      </w:r>
      <w:hyperlink r:id="rId40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22 августа 2020 года № 142)</w:t>
      </w:r>
    </w:p>
    <w:p w14:paraId="5DD90FAE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t_20"/>
      <w:bookmarkEnd w:id="41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Взаимоотношения субъектов базового государственного и обязательного медицинского страхования</w:t>
      </w:r>
    </w:p>
    <w:p w14:paraId="6B3B691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в системе базового государственного и обязательного медицинского страхования осуществляются на договорной основе.</w:t>
      </w:r>
    </w:p>
    <w:p w14:paraId="613C74B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Договоры по обязательному медицинскому страхованию заключаются в письменной форме.</w:t>
      </w:r>
    </w:p>
    <w:p w14:paraId="67579CE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Страховщик при заключении договора вправе применять разработанные им стандартные формы договора.</w:t>
      </w:r>
    </w:p>
    <w:p w14:paraId="272C0C4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41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FDF29D9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t_21"/>
      <w:bookmarkEnd w:id="42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 Условия договоров по базовому государственному и обязательному медицинскому страхованию</w:t>
      </w:r>
    </w:p>
    <w:p w14:paraId="0F555CE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на которых заключается договор, могут быть определены как в самом договоре, так и в стандартных правилах страхования соответствующего вида, принятых, одобренных или утвержденных страховщиком в порядке, установленном законодательством Кыргызской Республики.</w:t>
      </w:r>
    </w:p>
    <w:p w14:paraId="58DAA39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содержащиеся в правилах страхования и не включенные в текст договора страхования, обязательны для страхователя, страховщика и застрахованного лица.</w:t>
      </w:r>
    </w:p>
    <w:p w14:paraId="56C2101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42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DEF824A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kluch_slova_003504"/>
      <w:bookmarkStart w:id="44" w:name="g6"/>
      <w:bookmarkEnd w:id="43"/>
      <w:bookmarkEnd w:id="44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Финансирование базового государственного и обязательного медицинского страхования</w:t>
      </w:r>
    </w:p>
    <w:p w14:paraId="18664579" w14:textId="77777777" w:rsidR="00406C7A" w:rsidRPr="00406C7A" w:rsidRDefault="00406C7A" w:rsidP="00406C7A">
      <w:pPr>
        <w:shd w:val="clear" w:color="auto" w:fill="FFFFFF"/>
        <w:spacing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(Наименование главы 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 редакции </w:t>
      </w:r>
      <w:hyperlink r:id="rId43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22 августа 2020 года № 142)</w:t>
      </w:r>
    </w:p>
    <w:p w14:paraId="2683FEB6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t_22"/>
      <w:bookmarkEnd w:id="45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 Средства базового государственного и обязательного медицинского страхования</w:t>
      </w:r>
    </w:p>
    <w:p w14:paraId="30CF581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базового государственного и обязательного медицинского страхования осуществляется из бюджета государственного органа, реализующего государственную политику в сфере базового государственного и обязательного медицинского страхования, в соответствии с бюджетным законодательством Кыргызской Республики.</w:t>
      </w:r>
    </w:p>
    <w:p w14:paraId="1D73719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входящие в состав бюджета государственного органа, реализующего государственную политику в сфере базового государственного и обязательного медицинского страхования, являются государственной собственностью, не входят в состав других бюджетов и фондов.</w:t>
      </w:r>
    </w:p>
    <w:p w14:paraId="70D9F57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44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74AAABDF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r3"/>
      <w:bookmarkEnd w:id="46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УПРАВЛЕНИЕ СИСТЕМОЙ ОБЯЗАТЕЛЬНОГО МЕДИЦИНСКОГО СТРАХОВАНИЯ</w:t>
      </w:r>
    </w:p>
    <w:p w14:paraId="52907B8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t_23"/>
      <w:bookmarkEnd w:id="4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23. Органы управления системой обязательного медицинского страхования</w:t>
      </w:r>
    </w:p>
    <w:p w14:paraId="0BDFCB14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управления системой обязательного медицинского страхования является Наблюдательный совет, формируемый по принципу представительства всех заинтересованных министерств, государственных комитетов и административных ведомств, плательщиков взносов на обязательное медицинское страхование, поставщиков, общественных организаций.</w:t>
      </w:r>
    </w:p>
    <w:p w14:paraId="237E7A5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 органом системы обязательного медицинского страхования является государственный орган, реализующий государственную политику в сфере базового государственного и обязательного медицинского страхования, и его территориальные органы управления.</w:t>
      </w:r>
    </w:p>
    <w:p w14:paraId="4628E8D3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45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A78B27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t_24"/>
      <w:bookmarkEnd w:id="48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 Наблюдательный совет по управлению системой обязательного медицинского страхования</w:t>
      </w:r>
    </w:p>
    <w:p w14:paraId="7363EBA0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Наблюдательный совет по управлению системой обязательного медицинского страхования (далее - Наблюдательный совет):</w:t>
      </w:r>
    </w:p>
    <w:p w14:paraId="5B535C40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политику обязательного медицинского страхования;</w:t>
      </w:r>
    </w:p>
    <w:p w14:paraId="2806D84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рекомендации для проведения ежегодного финансового аудита участников системы обязательного медицинского страхования;</w:t>
      </w:r>
    </w:p>
    <w:p w14:paraId="29A4954E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предложения по тарифам страховых взносов обязательного медицинского страхования и вносит их на утверждение в порядке, установленном законодательством Кыргызской Республики.</w:t>
      </w:r>
    </w:p>
    <w:p w14:paraId="2A00A5E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Наблюдательного совета устанавливается в порядке, определяемом Кабинетом Министров Кыргызской Республики.</w:t>
      </w:r>
    </w:p>
    <w:p w14:paraId="75EA781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Кыргызской Республики от </w:t>
      </w:r>
      <w:hyperlink r:id="rId46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47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29 марта 2023 года № 72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3F0D37DC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t_25"/>
      <w:bookmarkEnd w:id="4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25. Государственный орган, реализующий государственную политику в сфере базового государственного и обязательного медицинского страхования</w:t>
      </w:r>
    </w:p>
    <w:p w14:paraId="7924CD5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орган, реализующий государственную политику в сфере базового государственного и обязательного медицинского страхования, обеспечивает реализацию государственной политики в области базового государственного и обязательного медицинского страхования.</w:t>
      </w:r>
    </w:p>
    <w:p w14:paraId="13E7257B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орган, реализующий государственную политику в сфере базового государственного и обязательного медицинского страхования, имеет право создавать свои территориальные органы управления и через них осуществлять на соответствующей территории базовое государственное и обязательное медицинское страхование граждан.</w:t>
      </w:r>
    </w:p>
    <w:p w14:paraId="2595984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орган, реализующий государственную политику в сфере базового государственного и обязательного медицинского страхования, и его территориальные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содержатся за счет средств бюджета государственного органа, реализующего государственную политику в сфере базового государственного и обязательного медицинского страхования.</w:t>
      </w:r>
    </w:p>
    <w:p w14:paraId="76FED4C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48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9357DA2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t_26"/>
      <w:bookmarkEnd w:id="5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26. Территориальные органы управления государственного органа, реализующего государственную политику в сфере базового государственного и обязательного медицинского страхования</w:t>
      </w:r>
    </w:p>
    <w:p w14:paraId="0421714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органы управления государственного органа, реализующего государственную политику в сфере базового государственного и обязательного медицинского страхования, создаются государственным органом, реализующим государственную политику в сфере базового государственного и обязательного медицинского страхования, по территориальному принципу.</w:t>
      </w:r>
    </w:p>
    <w:p w14:paraId="12030723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органы управления государственного органа, реализующего государственную политику в сфере базового государственного и обязательного медицинского страхования:</w:t>
      </w:r>
    </w:p>
    <w:p w14:paraId="19357D7E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осуществляют полномочия (функции), делегированные им государственным органом, реализующим государственную политику в сфере базового государственного и обязательного медицинского страхования;</w:t>
      </w:r>
    </w:p>
    <w:p w14:paraId="341C11F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осуществляют контроль за целевым и рациональным использованием средств обязательного медицинского страхования, качеством предоставляемых медицинских, профилактических и фармацевтических услуг;</w:t>
      </w:r>
    </w:p>
    <w:p w14:paraId="33E9ACE9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налагают на поставщиков в установленном порядке финансовые и штрафные санкции за ненадлежащее исполнение договорных обязательств.</w:t>
      </w:r>
    </w:p>
    <w:p w14:paraId="269B365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КР от </w:t>
      </w:r>
      <w:hyperlink r:id="rId49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50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B81982E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t_27"/>
      <w:bookmarkEnd w:id="51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Права государственного органа, реализующего государственную политику в сфере базового государственного и обязательного медицинского страхования, и его территориальных органов управления</w:t>
      </w:r>
    </w:p>
    <w:p w14:paraId="25B7E2F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орган, реализующий государственную политику в сфере базового государственного и обязательного медицинского страхования, и его территориальные органы управления имеют право:</w:t>
      </w:r>
    </w:p>
    <w:p w14:paraId="1A8C12A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выбора поставщика для заключения договоров по обязательному медицинскому страхованию;</w:t>
      </w:r>
    </w:p>
    <w:p w14:paraId="0AB4451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в </w:t>
      </w:r>
      <w:r w:rsidRPr="00406C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Кабинет Министров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предложения о ставках взносов, необходимых для выполнения программы обязательного медицинского страхования в соответствии с законодательством Кыргызской Республики;</w:t>
      </w:r>
    </w:p>
    <w:p w14:paraId="40CC6F6F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целевому и рациональному использованию средств обязательного медицинского страхования поставщиками, работающими в системе обязательного медицинского страхования;</w:t>
      </w:r>
    </w:p>
    <w:p w14:paraId="7DDBBF80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направлять средства на развитие здравоохранения, оптимизацию и совершенствование деятельности государственного органа, реализующего государственную политику в сфере базового государственного и обязательного медицинского страхования, на научной основе, принимать участие в финансировании целевых программ здравоохранения с целью укрепления здоровья населения и профилактики болезней;</w:t>
      </w:r>
    </w:p>
    <w:p w14:paraId="724E8AF5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за достоверностью информации, представляемой органом, уполномоченным осуществлять сбор взносов на обязательное медицинское страхование;</w:t>
      </w:r>
    </w:p>
    <w:p w14:paraId="4A35C3C7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за деятельностью организаций добровольного медицинского страхования.</w:t>
      </w:r>
    </w:p>
    <w:p w14:paraId="0BA47CFE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орган, реализующий государственную политику в сфере базового государственного и обязательного медицинского страхования имеет право делегировать свои полномочия (функции), указанные в </w:t>
      </w:r>
      <w:hyperlink r:id="rId51" w:anchor="st_25" w:history="1">
        <w:r w:rsidRPr="0040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25</w:t>
        </w:r>
      </w:hyperlink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своим территориальным органам управления.</w:t>
      </w:r>
    </w:p>
    <w:p w14:paraId="405BCBA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редакции Законов К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val="ky-KG" w:eastAsia="ru-RU"/>
        </w:rPr>
        <w:t xml:space="preserve">ыргызской 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val="ky-KG" w:eastAsia="ru-RU"/>
        </w:rPr>
        <w:t>еспублики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 </w:t>
      </w:r>
      <w:hyperlink r:id="rId52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15 июля 2003 года № 149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53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17 февраля 2009 года № 52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54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val="ky-KG" w:eastAsia="ru-RU"/>
        </w:rPr>
        <w:t xml:space="preserve">, 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"http://cbd.minjust.gov.kg/act/view/ru-ru/112567?cl=ru-ru" </w:instrTex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406C7A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29 марта 2023 года </w:t>
      </w:r>
      <w:r w:rsidRPr="00406C7A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ky-KG" w:eastAsia="ru-RU"/>
        </w:rPr>
        <w:t xml:space="preserve">№ </w:t>
      </w:r>
      <w:r w:rsidRPr="00406C7A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72</w:t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1C9FB18A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r4"/>
      <w:bookmarkEnd w:id="52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IV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ОТВЕТСТВЕННОСТЬ СУБЪЕКТОВ СИСТЕМЫ ОБЯЗАТЕЛЬНОГО МЕДИЦИНСКОГО СТРАХОВАНИЯ</w:t>
      </w:r>
    </w:p>
    <w:p w14:paraId="356AAAA3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t_28"/>
      <w:bookmarkEnd w:id="53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28. Ответственность страхователей за неправильность начисления, несвоевременность уплаты и перечисления страховых взносов</w:t>
      </w:r>
    </w:p>
    <w:p w14:paraId="58210F3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Страхователи несут ответственность за неправильность начисления, несвоевременность уплаты и перечисления страховых взносов в порядке, установленном законодательством Кыргызской Республики.</w:t>
      </w:r>
    </w:p>
    <w:p w14:paraId="0750E528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t_29"/>
      <w:bookmarkEnd w:id="54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 Ответственность государственного органа, реализующего государственную политику в сфере базового государственного и обязательного медицинского страхования, и его территориальных органов управления</w:t>
      </w:r>
    </w:p>
    <w:p w14:paraId="4573E9E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государственного органа, реализующего государственную политику в сфере базового государственного и обязательного медицинского страхования, и его территориальных органов управления перед субъектами базового государственного и обязательного медицинского страхования определяется гражданским законодательством Кыргызской Республики.</w:t>
      </w:r>
    </w:p>
    <w:p w14:paraId="0AE10981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55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76365162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t_30"/>
      <w:bookmarkEnd w:id="55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30. Ответственность органа, уполномоченного осуществлять сбор взносов на обязательное медицинское страхование</w:t>
      </w:r>
    </w:p>
    <w:p w14:paraId="1CDD0D4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уполномоченный осуществлять сбор взносов на обязательное медицинское страхование, несет ответственность за несвоевременное и неполное перечисление собранных средств на обязательное медицинское страхование в бюджет государственного органа, </w:t>
      </w: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реализующего государственную политику в сфере базового государственного и обязательного медицинского страхования, в порядке, установленном бюджетным законодательством Кыргызской Республики.</w:t>
      </w:r>
    </w:p>
    <w:p w14:paraId="6753D747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56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1676A140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t_30_1"/>
      <w:bookmarkEnd w:id="56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уполномоченного государственного органа по прогнозированию и исполнению бюджета</w:t>
      </w:r>
    </w:p>
    <w:p w14:paraId="6014E1A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государственный орган по прогнозированию и исполнению бюджета несет ответственность за несвоевременное и неполное финансирование из республиканского бюджета в бюджет государственного органа, реализующего государственную политику в сфере базового государственного и обязательного медицинского страхования, в порядке, установленном бюджетным законодательством Кыргызской Республики.</w:t>
      </w:r>
    </w:p>
    <w:p w14:paraId="1C218F7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Закона КР от </w:t>
      </w:r>
      <w:hyperlink r:id="rId57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4E8ACE15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t_31"/>
      <w:bookmarkEnd w:id="5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Ответственность поставщиков</w:t>
      </w:r>
    </w:p>
    <w:p w14:paraId="3E10D86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поставщиков за предоставление медицинских, профилактических, фармацевтических, реабилитационных и оздоровительных услуг, не соответствующих объему и условиям программы обязательного медицинского страхования, определяется законодательством Кыргызской Республики и условиями договоров.</w:t>
      </w:r>
    </w:p>
    <w:p w14:paraId="274A493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</w:t>
      </w:r>
      <w:hyperlink r:id="rId58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 от 15 июля 2003 года № 149)</w:t>
      </w:r>
    </w:p>
    <w:p w14:paraId="67E7E1D4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kluch_slova_003501"/>
      <w:bookmarkStart w:id="59" w:name="r5"/>
      <w:bookmarkEnd w:id="58"/>
      <w:bookmarkEnd w:id="5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V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ДОБРОВОЛЬНОЕ МЕДИЦИНСКОЕ СТРАХОВАНИЕ</w:t>
      </w:r>
    </w:p>
    <w:p w14:paraId="45CF5EDA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t_32"/>
      <w:bookmarkEnd w:id="6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Понятие добровольного медицинского страхования</w:t>
      </w:r>
    </w:p>
    <w:p w14:paraId="3F76AD0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медицинское страхование - форма социальной защиты граждан в Кыргызской Республике, основанная на принципе добровольного участия граждан.</w:t>
      </w:r>
    </w:p>
    <w:p w14:paraId="46D9E67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Кыргызской Республики предоставляется право заключать договоры по добровольному медицинскому страхованию.</w:t>
      </w:r>
    </w:p>
    <w:p w14:paraId="306AA6FD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медицинское страхование может быть коллективным и индивидуальным.</w:t>
      </w:r>
    </w:p>
    <w:p w14:paraId="06951041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t_33"/>
      <w:bookmarkEnd w:id="61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Организация добровольного медицинского страхования</w:t>
      </w:r>
    </w:p>
    <w:p w14:paraId="1F9D4703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медицинское страхование граждан Кыргызской Республики осуществляют организации добровольного медицинского страхования. Организации добровольного медицинского страхования являются независимыми, самостоятельно хозяйствующими субъектами.</w:t>
      </w:r>
    </w:p>
    <w:p w14:paraId="6FB9F6C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фондов добровольного медицинского страхования предназначены для финансирования медицинских услуг в рамках договоров медицинского страхования и иных услуг по сохранению здоровья граждан. Возвратность средств, не использованных гражданами при добровольном медицинском страховании, определяется по соглашению сторон.</w:t>
      </w:r>
    </w:p>
    <w:p w14:paraId="4C3E504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добровольного медицинского страхования осуществляет контроль за поступлением взносов добровольного медицинского страхования от страхователей, организует контроль за качеством оказания медицинских и иных услуг в рамках договорных отношений с поставщиками.</w:t>
      </w:r>
    </w:p>
    <w:p w14:paraId="0D9B391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добровольного медицинского страхования имеет право свободного выбора поставщика.</w:t>
      </w:r>
    </w:p>
    <w:p w14:paraId="16E929A1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t_34"/>
      <w:bookmarkEnd w:id="62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34. Право на занятие добровольным медицинским страхованием</w:t>
      </w:r>
    </w:p>
    <w:p w14:paraId="09EEC0E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добровольного медицинского страхования имеет право заниматься добровольным медицинским страхованием после получения соответствующей лицензии в порядке, установленном </w:t>
      </w:r>
      <w:hyperlink r:id="rId59" w:history="1">
        <w:r w:rsidRPr="0040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"О лицензионно-разрешительной системе в Кыргызской Республике".</w:t>
      </w:r>
    </w:p>
    <w:p w14:paraId="276B5FB2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редакции Законов КР от </w:t>
      </w:r>
      <w:hyperlink r:id="rId60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21 апреля 2003 года № 85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61" w:history="1">
        <w:r w:rsidRPr="00406C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22 августа 2020 года № 142</w:t>
        </w:r>
      </w:hyperlink>
      <w:r w:rsidRPr="00406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D42FA37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t_35"/>
      <w:bookmarkEnd w:id="63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35. Программы добровольного медицинского страхования</w:t>
      </w:r>
    </w:p>
    <w:p w14:paraId="6D8605E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добровольного медицинского страхования разрабатываются организациями добровольного медицинского страхования и должны предусматривать оказание медицинских, профилактических и иных услуг, направленных на сохранение и укрепление здоровья.</w:t>
      </w:r>
    </w:p>
    <w:p w14:paraId="499DDE77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t_36"/>
      <w:bookmarkEnd w:id="64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36. Тарифы на медицинские и профилактические услуги по добровольному медицинскому страхованию</w:t>
      </w:r>
    </w:p>
    <w:p w14:paraId="486C49D4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медицинские и профилактические услуги по добровольному медицинскому страхованию устанавливаются по соглашению между страховщиком и поставщиком медицинских услуг.</w:t>
      </w:r>
    </w:p>
    <w:p w14:paraId="7D59389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добровольного медицинского страхования, а также порядок уплаты взносов определяются условиями договора между страхователем и организацией добровольного медицинского страхования.</w:t>
      </w:r>
    </w:p>
    <w:p w14:paraId="62DD9668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t_37"/>
      <w:bookmarkEnd w:id="65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37. Средства фонда добровольного медицинского страхования</w:t>
      </w:r>
    </w:p>
    <w:p w14:paraId="69DFF69C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выплачиваемые в качестве страховых взносов добровольного медицинского страхования, образуют страховой фонд добровольного медицинского страхования. Распорядителем этого фонда является организация добровольного медицинского страхования.</w:t>
      </w:r>
    </w:p>
    <w:p w14:paraId="5004AEEA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t_38"/>
      <w:bookmarkEnd w:id="66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38. Ответственность сторон при добровольном медицинском страховании</w:t>
      </w:r>
    </w:p>
    <w:p w14:paraId="5EB72497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в системе добровольного медицинского страхования определяется условиями договоров и законодательством Кыргызской Республики.</w:t>
      </w:r>
    </w:p>
    <w:p w14:paraId="3303B00A" w14:textId="77777777" w:rsidR="00406C7A" w:rsidRPr="00406C7A" w:rsidRDefault="00406C7A" w:rsidP="00406C7A">
      <w:pPr>
        <w:shd w:val="clear" w:color="auto" w:fill="FFFFFF"/>
        <w:spacing w:before="200" w:after="200" w:line="276" w:lineRule="auto"/>
        <w:ind w:left="1134" w:right="15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r6"/>
      <w:bookmarkEnd w:id="67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VI</w:t>
      </w:r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ЗАКЛЮЧИТЕЛЬНЫЕ ПОЛОЖЕНИЯ</w:t>
      </w:r>
    </w:p>
    <w:p w14:paraId="2F853ACA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t_39"/>
      <w:bookmarkEnd w:id="68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39. Разрешение споров в системе медицинского страхования</w:t>
      </w:r>
    </w:p>
    <w:p w14:paraId="252D11F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в системе медицинского страхования разрешаются согласием сторон.</w:t>
      </w:r>
    </w:p>
    <w:p w14:paraId="4D177F4F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стороны не достигли согласия, то спор подлежит разрешению в судебном порядке.</w:t>
      </w:r>
    </w:p>
    <w:p w14:paraId="197BCB39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t_40"/>
      <w:bookmarkEnd w:id="69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40. Ответственность за нарушение настоящего Закона</w:t>
      </w:r>
    </w:p>
    <w:p w14:paraId="3D30152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положений настоящего Закона устанавливается ответственность в соответствии с законодательством Кыргызской Республики.</w:t>
      </w:r>
    </w:p>
    <w:p w14:paraId="78A89C5C" w14:textId="77777777" w:rsidR="00406C7A" w:rsidRPr="00406C7A" w:rsidRDefault="00406C7A" w:rsidP="00406C7A">
      <w:pPr>
        <w:shd w:val="clear" w:color="auto" w:fill="FFFFFF"/>
        <w:spacing w:before="200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t_41"/>
      <w:bookmarkEnd w:id="70"/>
      <w:r w:rsidRPr="00406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41. Введение в действие настоящего Закона</w:t>
      </w:r>
    </w:p>
    <w:p w14:paraId="778366C9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вступает в силу со дня опубликования, за исключением частей первой, третьей и шестой статьи 9, которые вводятся в действие с 1 января 2000 года, и абзацев 5 и 6 части второй статьи 5, которые вводятся в действие с 1 января 2001 </w:t>
      </w:r>
      <w:proofErr w:type="gram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года.(</w:t>
      </w:r>
      <w:proofErr w:type="gram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Эркин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" от 29 октября 1999 года № 85).</w:t>
      </w:r>
    </w:p>
    <w:p w14:paraId="070B267B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вступления в силу настоящего Закона признать утратившими силу:</w:t>
      </w:r>
    </w:p>
    <w:p w14:paraId="51D00118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62" w:history="1">
        <w:r w:rsidRPr="0040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от 3 июля 1992 года № 948-XII "О медицинском страховании граждан в Кыргызской Республике";</w:t>
      </w:r>
    </w:p>
    <w:p w14:paraId="33C6C957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от 3 июля 1992 года № 949-XII "О порядке введения в действие Закона Кыргызской Республики "О медицинском страховании граждан в Кыргызской Республике";</w:t>
      </w:r>
    </w:p>
    <w:p w14:paraId="6C26DD5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5 раздела I </w:t>
      </w:r>
      <w:hyperlink r:id="rId63" w:history="1">
        <w:r w:rsidRPr="0040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от 26 сентября 1995 года № 27-I "О внесении изменений и признании утратившими силу некоторых законодательных актов Кыргызской Республики";</w:t>
      </w:r>
    </w:p>
    <w:p w14:paraId="2A06C23A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64" w:history="1">
        <w:r w:rsidRPr="0040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Законодательного собрания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"О внесении изменений в постановление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"О порядке введения в действие Закона Кыргызской Республики "О медицинском страховании граждан в Кыргызской Республике" (Ведомости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Республики, 1996 г., № 1, ст.13).</w:t>
      </w:r>
    </w:p>
    <w:p w14:paraId="605600B6" w14:textId="77777777" w:rsidR="00406C7A" w:rsidRPr="00406C7A" w:rsidRDefault="00406C7A" w:rsidP="00406C7A">
      <w:pPr>
        <w:shd w:val="clear" w:color="auto" w:fill="FFFFFF"/>
        <w:spacing w:before="100" w:beforeAutospacing="1" w:after="6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 Кыргызской Республики привести свои нормативные правовые акты в соответствие с настоящим Законом.</w:t>
      </w:r>
    </w:p>
    <w:p w14:paraId="5E66378F" w14:textId="77777777" w:rsidR="00406C7A" w:rsidRPr="00406C7A" w:rsidRDefault="00406C7A" w:rsidP="00406C7A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406C7A" w:rsidRPr="00406C7A" w14:paraId="6198F9F3" w14:textId="77777777" w:rsidTr="00406C7A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42F1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            </w:t>
            </w: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</w:p>
          <w:p w14:paraId="2B0AD0CC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F341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А.Акаев</w:t>
            </w:r>
            <w:proofErr w:type="spellEnd"/>
          </w:p>
        </w:tc>
      </w:tr>
    </w:tbl>
    <w:p w14:paraId="44B9CA5A" w14:textId="77777777" w:rsidR="00406C7A" w:rsidRPr="00406C7A" w:rsidRDefault="00406C7A" w:rsidP="0040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406C7A" w:rsidRPr="00406C7A" w14:paraId="1A61FB2F" w14:textId="77777777" w:rsidTr="00406C7A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A7D4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 Законодательным </w:t>
            </w:r>
          </w:p>
          <w:p w14:paraId="2FF72E48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собранием </w:t>
            </w:r>
            <w:proofErr w:type="spellStart"/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Кенеша</w:t>
            </w:r>
            <w:proofErr w:type="spellEnd"/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B757D3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010E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827A42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991FB3" w14:textId="77777777" w:rsidR="00406C7A" w:rsidRPr="00406C7A" w:rsidRDefault="00406C7A" w:rsidP="00406C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 1999 года</w:t>
            </w:r>
          </w:p>
        </w:tc>
      </w:tr>
    </w:tbl>
    <w:p w14:paraId="089EC32D" w14:textId="77777777" w:rsidR="005E74AF" w:rsidRDefault="005E74AF" w:rsidP="00406C7A"/>
    <w:sectPr w:rsidR="005E74AF" w:rsidSect="00406C7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83"/>
    <w:rsid w:val="00350FDF"/>
    <w:rsid w:val="00406C7A"/>
    <w:rsid w:val="00407160"/>
    <w:rsid w:val="005E74AF"/>
    <w:rsid w:val="00B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935F"/>
  <w15:chartTrackingRefBased/>
  <w15:docId w15:val="{E1B95062-D3B9-4814-9919-1F32DE16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C7A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40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40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ignature"/>
    <w:basedOn w:val="a"/>
    <w:link w:val="a7"/>
    <w:uiPriority w:val="99"/>
    <w:semiHidden/>
    <w:unhideWhenUsed/>
    <w:rsid w:val="0040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пись Знак"/>
    <w:basedOn w:val="a0"/>
    <w:link w:val="a6"/>
    <w:uiPriority w:val="99"/>
    <w:semiHidden/>
    <w:rsid w:val="00406C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8354">
          <w:marLeft w:val="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36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bd.minjust.gov.kg/act/view/ru-ru/203109?cl=ru-ru" TargetMode="External"/><Relationship Id="rId18" Type="http://schemas.openxmlformats.org/officeDocument/2006/relationships/hyperlink" Target="http://cbd.minjust.gov.kg/act/view/ru-ru/112144?cl=ru-ru" TargetMode="External"/><Relationship Id="rId26" Type="http://schemas.openxmlformats.org/officeDocument/2006/relationships/hyperlink" Target="http://cbd.minjust.gov.kg/act/view/ru-ru/203109?cl=ru-ru" TargetMode="External"/><Relationship Id="rId39" Type="http://schemas.openxmlformats.org/officeDocument/2006/relationships/hyperlink" Target="http://cbd.minjust.gov.kg/act/view/ru-ru/1275?cl=ru-ru" TargetMode="External"/><Relationship Id="rId21" Type="http://schemas.openxmlformats.org/officeDocument/2006/relationships/hyperlink" Target="http://cbd.minjust.gov.kg/act/view/ru-ru/112144?cl=ru-ru" TargetMode="External"/><Relationship Id="rId34" Type="http://schemas.openxmlformats.org/officeDocument/2006/relationships/hyperlink" Target="http://cbd.minjust.gov.kg/act/view/ru-ru/1209?cl=ru-ru" TargetMode="External"/><Relationship Id="rId42" Type="http://schemas.openxmlformats.org/officeDocument/2006/relationships/hyperlink" Target="http://cbd.minjust.gov.kg/act/view/ru-ru/112144?cl=ru-ru" TargetMode="External"/><Relationship Id="rId47" Type="http://schemas.openxmlformats.org/officeDocument/2006/relationships/hyperlink" Target="http://cbd.minjust.gov.kg/act/view/ru-ru/112567?cl=ru-ru" TargetMode="External"/><Relationship Id="rId50" Type="http://schemas.openxmlformats.org/officeDocument/2006/relationships/hyperlink" Target="http://cbd.minjust.gov.kg/act/view/ru-ru/112144?cl=ru-ru" TargetMode="External"/><Relationship Id="rId55" Type="http://schemas.openxmlformats.org/officeDocument/2006/relationships/hyperlink" Target="http://cbd.minjust.gov.kg/act/view/ru-ru/112144?cl=ru-ru" TargetMode="External"/><Relationship Id="rId63" Type="http://schemas.openxmlformats.org/officeDocument/2006/relationships/hyperlink" Target="http://cbd.minjust.gov.kg/act/view/ru-ru/698?cl=ru-ru" TargetMode="External"/><Relationship Id="rId7" Type="http://schemas.openxmlformats.org/officeDocument/2006/relationships/hyperlink" Target="http://cbd.minjust.gov.kg/act/view/ru-ru/203109?cl=ru-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bd.minjust.gov.kg/act/view/ru-ru/203109?cl=ru-ru" TargetMode="External"/><Relationship Id="rId20" Type="http://schemas.openxmlformats.org/officeDocument/2006/relationships/hyperlink" Target="http://cbd.minjust.gov.kg/act/view/ru-ru/112144?cl=ru-ru" TargetMode="External"/><Relationship Id="rId29" Type="http://schemas.openxmlformats.org/officeDocument/2006/relationships/hyperlink" Target="http://cbd.minjust.gov.kg/act/view/ru-ru/112567?cl=ru-ru" TargetMode="External"/><Relationship Id="rId41" Type="http://schemas.openxmlformats.org/officeDocument/2006/relationships/hyperlink" Target="http://cbd.minjust.gov.kg/act/view/ru-ru/112144?cl=ru-ru" TargetMode="External"/><Relationship Id="rId54" Type="http://schemas.openxmlformats.org/officeDocument/2006/relationships/hyperlink" Target="http://cbd.minjust.gov.kg/act/view/ru-ru/112144?cl=ru-ru" TargetMode="External"/><Relationship Id="rId62" Type="http://schemas.openxmlformats.org/officeDocument/2006/relationships/hyperlink" Target="http://cbd.minjust.gov.kg/act/view/ru-ru/823?cl=ru-ru" TargetMode="Externa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202005?cl=ru-ru" TargetMode="External"/><Relationship Id="rId11" Type="http://schemas.openxmlformats.org/officeDocument/2006/relationships/hyperlink" Target="http://cbd.minjust.gov.kg/act/view/ru-ru/112144?cl=ru-ru" TargetMode="External"/><Relationship Id="rId24" Type="http://schemas.openxmlformats.org/officeDocument/2006/relationships/hyperlink" Target="http://cbd.minjust.gov.kg/act/view/ru-ru/112144?cl=ru-ru" TargetMode="External"/><Relationship Id="rId32" Type="http://schemas.openxmlformats.org/officeDocument/2006/relationships/hyperlink" Target="http://cbd.minjust.gov.kg/act/view/ru-ru/112144?cl=ru-ru" TargetMode="External"/><Relationship Id="rId37" Type="http://schemas.openxmlformats.org/officeDocument/2006/relationships/hyperlink" Target="http://cbd.minjust.gov.kg/act/view/ru-ru/112144?cl=ru-ru" TargetMode="External"/><Relationship Id="rId40" Type="http://schemas.openxmlformats.org/officeDocument/2006/relationships/hyperlink" Target="http://cbd.minjust.gov.kg/act/view/ru-ru/112144?cl=ru-ru" TargetMode="External"/><Relationship Id="rId45" Type="http://schemas.openxmlformats.org/officeDocument/2006/relationships/hyperlink" Target="http://cbd.minjust.gov.kg/act/view/ru-ru/112144?cl=ru-ru" TargetMode="External"/><Relationship Id="rId53" Type="http://schemas.openxmlformats.org/officeDocument/2006/relationships/hyperlink" Target="http://cbd.minjust.gov.kg/act/view/ru-ru/203109?cl=ru-ru" TargetMode="External"/><Relationship Id="rId58" Type="http://schemas.openxmlformats.org/officeDocument/2006/relationships/hyperlink" Target="http://cbd.minjust.gov.kg/act/view/ru-ru/1275?cl=ru-ru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cbd.minjust.gov.kg/act/view/ru-ru/1275?cl=ru-ru" TargetMode="External"/><Relationship Id="rId15" Type="http://schemas.openxmlformats.org/officeDocument/2006/relationships/hyperlink" Target="http://cbd.minjust.gov.kg/act/view/ru-ru/112567?cl=ru-ru" TargetMode="External"/><Relationship Id="rId23" Type="http://schemas.openxmlformats.org/officeDocument/2006/relationships/hyperlink" Target="http://cbd.minjust.gov.kg/act/view/ru-ru/1275?cl=ru-ru" TargetMode="External"/><Relationship Id="rId28" Type="http://schemas.openxmlformats.org/officeDocument/2006/relationships/hyperlink" Target="http://cbd.minjust.gov.kg/act/view/ru-ru/112567?cl=ru-ru" TargetMode="External"/><Relationship Id="rId36" Type="http://schemas.openxmlformats.org/officeDocument/2006/relationships/hyperlink" Target="http://cbd.minjust.gov.kg/act/view/ru-ru/112144?cl=ru-ru" TargetMode="External"/><Relationship Id="rId49" Type="http://schemas.openxmlformats.org/officeDocument/2006/relationships/hyperlink" Target="http://cbd.minjust.gov.kg/act/view/ru-ru/203109?cl=ru-ru" TargetMode="External"/><Relationship Id="rId57" Type="http://schemas.openxmlformats.org/officeDocument/2006/relationships/hyperlink" Target="http://cbd.minjust.gov.kg/act/view/ru-ru/112144?cl=ru-ru" TargetMode="External"/><Relationship Id="rId61" Type="http://schemas.openxmlformats.org/officeDocument/2006/relationships/hyperlink" Target="http://cbd.minjust.gov.kg/act/view/ru-ru/112144?cl=ru-ru" TargetMode="External"/><Relationship Id="rId10" Type="http://schemas.openxmlformats.org/officeDocument/2006/relationships/hyperlink" Target="http://cbd.minjust.gov.kg/act/view/ru-ru/112144?cl=ru-ru" TargetMode="External"/><Relationship Id="rId19" Type="http://schemas.openxmlformats.org/officeDocument/2006/relationships/hyperlink" Target="http://cbd.minjust.gov.kg/act/view/ru-ru/112144?cl=ru-ru" TargetMode="External"/><Relationship Id="rId31" Type="http://schemas.openxmlformats.org/officeDocument/2006/relationships/hyperlink" Target="http://cbd.minjust.gov.kg/act/view/ru-ru/112144?cl=ru-ru" TargetMode="External"/><Relationship Id="rId44" Type="http://schemas.openxmlformats.org/officeDocument/2006/relationships/hyperlink" Target="http://cbd.minjust.gov.kg/act/view/ru-ru/112144?cl=ru-ru" TargetMode="External"/><Relationship Id="rId52" Type="http://schemas.openxmlformats.org/officeDocument/2006/relationships/hyperlink" Target="http://cbd.minjust.gov.kg/act/view/ru-ru/1275?cl=ru-ru" TargetMode="External"/><Relationship Id="rId60" Type="http://schemas.openxmlformats.org/officeDocument/2006/relationships/hyperlink" Target="http://cbd.minjust.gov.kg/act/view/ru-ru/1209?cl=ru-ru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cbd.minjust.gov.kg/act/view/ru-ru/1209?cl=ru-ru" TargetMode="External"/><Relationship Id="rId9" Type="http://schemas.openxmlformats.org/officeDocument/2006/relationships/hyperlink" Target="http://cbd.minjust.gov.kg/act/view/ru-ru/112567?cl=ru-ru" TargetMode="External"/><Relationship Id="rId14" Type="http://schemas.openxmlformats.org/officeDocument/2006/relationships/hyperlink" Target="http://cbd.minjust.gov.kg/act/view/ru-ru/112144?cl=ru-ru" TargetMode="External"/><Relationship Id="rId22" Type="http://schemas.openxmlformats.org/officeDocument/2006/relationships/hyperlink" Target="http://cbd.minjust.gov.kg/act/view/ru-ru/112144?cl=ru-ru" TargetMode="External"/><Relationship Id="rId27" Type="http://schemas.openxmlformats.org/officeDocument/2006/relationships/hyperlink" Target="http://cbd.minjust.gov.kg/act/view/ru-ru/112144?cl=ru-ru" TargetMode="External"/><Relationship Id="rId30" Type="http://schemas.openxmlformats.org/officeDocument/2006/relationships/hyperlink" Target="http://cbd.minjust.gov.kg/act/view/ru-ru/203109?cl=ru-ru" TargetMode="External"/><Relationship Id="rId35" Type="http://schemas.openxmlformats.org/officeDocument/2006/relationships/hyperlink" Target="http://cbd.minjust.gov.kg/act/view/ru-ru/1275?cl=ru-ru" TargetMode="External"/><Relationship Id="rId43" Type="http://schemas.openxmlformats.org/officeDocument/2006/relationships/hyperlink" Target="http://cbd.minjust.gov.kg/act/view/ru-ru/112144?cl=ru-ru" TargetMode="External"/><Relationship Id="rId48" Type="http://schemas.openxmlformats.org/officeDocument/2006/relationships/hyperlink" Target="http://cbd.minjust.gov.kg/act/view/ru-ru/112144?cl=ru-ru" TargetMode="External"/><Relationship Id="rId56" Type="http://schemas.openxmlformats.org/officeDocument/2006/relationships/hyperlink" Target="http://cbd.minjust.gov.kg/act/view/ru-ru/112144?cl=ru-ru" TargetMode="External"/><Relationship Id="rId64" Type="http://schemas.openxmlformats.org/officeDocument/2006/relationships/hyperlink" Target="http://cbd.minjust.gov.kg/act/view/ru-ru/49972?cl=ru-ru" TargetMode="External"/><Relationship Id="rId8" Type="http://schemas.openxmlformats.org/officeDocument/2006/relationships/hyperlink" Target="http://cbd.minjust.gov.kg/act/view/ru-ru/112144?cl=ru-ru" TargetMode="External"/><Relationship Id="rId51" Type="http://schemas.openxmlformats.org/officeDocument/2006/relationships/hyperlink" Target="http://cbd.minjust.gov.kg/act/view/ru-ru/275?cl=ru-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bd.minjust.gov.kg/act/view/ru-ru/203109?cl=ru-ru" TargetMode="External"/><Relationship Id="rId17" Type="http://schemas.openxmlformats.org/officeDocument/2006/relationships/hyperlink" Target="http://cbd.minjust.gov.kg/act/view/ru-ru/112144?cl=ru-ru" TargetMode="External"/><Relationship Id="rId25" Type="http://schemas.openxmlformats.org/officeDocument/2006/relationships/hyperlink" Target="http://cbd.minjust.gov.kg/act/view/ru-ru/1275?cl=ru-ru" TargetMode="External"/><Relationship Id="rId33" Type="http://schemas.openxmlformats.org/officeDocument/2006/relationships/hyperlink" Target="http://cbd.minjust.gov.kg/act/view/ru-ru/205058?cl=ru-ru" TargetMode="External"/><Relationship Id="rId38" Type="http://schemas.openxmlformats.org/officeDocument/2006/relationships/hyperlink" Target="http://cbd.minjust.gov.kg/act/view/ru-ru/112567?cl=ru-ru" TargetMode="External"/><Relationship Id="rId46" Type="http://schemas.openxmlformats.org/officeDocument/2006/relationships/hyperlink" Target="http://cbd.minjust.gov.kg/act/view/ru-ru/112144?cl=ru-ru" TargetMode="External"/><Relationship Id="rId59" Type="http://schemas.openxmlformats.org/officeDocument/2006/relationships/hyperlink" Target="http://cbd.minjust.gov.kg/act/view/ru-ru/205058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6260</Words>
  <Characters>35683</Characters>
  <Application>Microsoft Office Word</Application>
  <DocSecurity>0</DocSecurity>
  <Lines>297</Lines>
  <Paragraphs>83</Paragraphs>
  <ScaleCrop>false</ScaleCrop>
  <Company/>
  <LinksUpToDate>false</LinksUpToDate>
  <CharactersWithSpaces>41860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2023-10-25T09:54:00Z</dcterms:created>
  <dcterms:modified xsi:type="dcterms:W3CDTF">2023-10-25T09:56:00Z</dcterms:modified>
</cp:coreProperties>
</file>