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570D" w14:textId="77777777" w:rsidR="00AC577B" w:rsidRDefault="00C264BC">
      <w:pPr>
        <w:spacing w:after="480"/>
        <w:ind w:firstLine="567"/>
        <w:jc w:val="center"/>
      </w:pPr>
      <w:r>
        <w:rPr>
          <w:rFonts w:ascii="Arial" w:hAnsi="Arial" w:cs="Arial"/>
          <w:b/>
          <w:bCs/>
          <w:noProof/>
        </w:rPr>
        <mc:AlternateContent>
          <mc:Choice Requires="wpg">
            <w:drawing>
              <wp:inline distT="0" distB="0" distL="0" distR="0" wp14:anchorId="22E99513" wp14:editId="7608B8FD">
                <wp:extent cx="1152525" cy="1152525"/>
                <wp:effectExtent l="0" t="0" r="9525" b="9525"/>
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e36ff1ab-549b-4f94-b955-75f673eb1ea5\document.files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e36ff1ab-549b-4f94-b955-75f673eb1ea5\document.files\image001.jp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0.75pt;height:90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FD073DA" w14:textId="77777777" w:rsidR="00AC577B" w:rsidRDefault="00C264BC">
      <w:pPr>
        <w:spacing w:after="480"/>
        <w:ind w:firstLine="567"/>
        <w:jc w:val="center"/>
      </w:pPr>
      <w:r>
        <w:rPr>
          <w:rFonts w:ascii="Arial" w:hAnsi="Arial" w:cs="Arial"/>
          <w:b/>
          <w:bCs/>
          <w:sz w:val="32"/>
          <w:szCs w:val="32"/>
        </w:rPr>
        <w:t>ЗАКОН КЫРГЫЗСКОЙ РЕСПУБЛИКИ</w:t>
      </w:r>
    </w:p>
    <w:p w14:paraId="1AF93BDA" w14:textId="77777777" w:rsidR="00AC577B" w:rsidRDefault="00C264BC">
      <w:pPr>
        <w:pStyle w:val="affa"/>
      </w:pPr>
      <w:r>
        <w:t>от 17 июля 2000 года № 61</w:t>
      </w:r>
    </w:p>
    <w:p w14:paraId="6679E2E0" w14:textId="77777777" w:rsidR="00AC577B" w:rsidRDefault="00C264BC">
      <w:pPr>
        <w:spacing w:after="480"/>
        <w:ind w:firstLine="567"/>
        <w:jc w:val="center"/>
      </w:pPr>
      <w:r>
        <w:rPr>
          <w:rFonts w:ascii="Arial" w:hAnsi="Arial" w:cs="Arial"/>
          <w:b/>
          <w:bCs/>
          <w:spacing w:val="5"/>
          <w:sz w:val="28"/>
          <w:szCs w:val="28"/>
        </w:rPr>
        <w:t>О внешней миграции</w:t>
      </w:r>
    </w:p>
    <w:p w14:paraId="6D018C8E" w14:textId="77777777" w:rsidR="00AC577B" w:rsidRDefault="00C264BC">
      <w:pPr>
        <w:spacing w:after="240"/>
        <w:ind w:firstLine="567"/>
        <w:jc w:val="center"/>
      </w:pPr>
      <w:r>
        <w:rPr>
          <w:rFonts w:ascii="Arial" w:hAnsi="Arial" w:cs="Arial"/>
          <w:i/>
          <w:iCs/>
        </w:rPr>
        <w:t>(В редакции Законов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9" w:tooltip="https://cbd.minjust.gov.kg/1110" w:history="1">
        <w:r>
          <w:rPr>
            <w:rStyle w:val="afa"/>
            <w:rFonts w:ascii="Arial" w:hAnsi="Arial" w:cs="Arial"/>
            <w:i/>
            <w:iCs/>
          </w:rPr>
          <w:t>21 ноября 2002 года № 153</w:t>
        </w:r>
      </w:hyperlink>
      <w:r>
        <w:rPr>
          <w:rFonts w:ascii="Arial" w:hAnsi="Arial" w:cs="Arial"/>
          <w:i/>
          <w:iCs/>
        </w:rPr>
        <w:t xml:space="preserve">, </w:t>
      </w:r>
      <w:hyperlink r:id="rId10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11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2" w:tooltip="https://cbd.minjust.gov.kg/203116" w:history="1">
        <w:r>
          <w:rPr>
            <w:rStyle w:val="afa"/>
            <w:rFonts w:ascii="Arial" w:hAnsi="Arial" w:cs="Arial"/>
            <w:i/>
            <w:iCs/>
          </w:rPr>
          <w:t>25 февраля 2009 года № 68</w:t>
        </w:r>
      </w:hyperlink>
      <w:r>
        <w:rPr>
          <w:rFonts w:ascii="Arial" w:hAnsi="Arial" w:cs="Arial"/>
          <w:i/>
          <w:iCs/>
        </w:rPr>
        <w:t xml:space="preserve">, </w:t>
      </w:r>
      <w:hyperlink r:id="rId13" w:tooltip="https://cbd.minjust.gov.kg/203205" w:history="1">
        <w:r>
          <w:rPr>
            <w:rStyle w:val="afa"/>
            <w:rFonts w:ascii="Arial" w:hAnsi="Arial" w:cs="Arial"/>
            <w:i/>
            <w:iCs/>
          </w:rPr>
          <w:t>12 октября 2009 года № 262</w:t>
        </w:r>
      </w:hyperlink>
      <w:r>
        <w:rPr>
          <w:rFonts w:ascii="Arial" w:hAnsi="Arial" w:cs="Arial"/>
          <w:i/>
          <w:iCs/>
        </w:rPr>
        <w:t xml:space="preserve">, </w:t>
      </w:r>
      <w:hyperlink r:id="rId14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15" w:tooltip="https://cbd.minjust.gov.kg/203619" w:history="1">
        <w:r>
          <w:rPr>
            <w:rStyle w:val="afa"/>
            <w:rFonts w:ascii="Arial" w:hAnsi="Arial" w:cs="Arial"/>
            <w:i/>
            <w:iCs/>
          </w:rPr>
          <w:t>17 марта 2012 года № 19</w:t>
        </w:r>
      </w:hyperlink>
      <w:r>
        <w:rPr>
          <w:rFonts w:ascii="Arial" w:hAnsi="Arial" w:cs="Arial"/>
          <w:i/>
          <w:iCs/>
        </w:rPr>
        <w:t xml:space="preserve">, </w:t>
      </w:r>
      <w:hyperlink r:id="rId16" w:tooltip="https://cbd.minjust.gov.kg/203969" w:history="1">
        <w:r>
          <w:rPr>
            <w:rStyle w:val="afa"/>
            <w:rFonts w:ascii="Arial" w:hAnsi="Arial" w:cs="Arial"/>
            <w:i/>
            <w:iCs/>
          </w:rPr>
          <w:t>24 июля 2013 года № 160</w:t>
        </w:r>
      </w:hyperlink>
      <w:r>
        <w:rPr>
          <w:rFonts w:ascii="Arial" w:hAnsi="Arial" w:cs="Arial"/>
          <w:i/>
          <w:iCs/>
        </w:rPr>
        <w:t xml:space="preserve">, </w:t>
      </w:r>
      <w:hyperlink r:id="rId17" w:tooltip="https://cbd.minjust.gov.kg/205088" w:history="1">
        <w:r>
          <w:rPr>
            <w:rStyle w:val="afa"/>
            <w:rFonts w:ascii="Arial" w:hAnsi="Arial" w:cs="Arial"/>
            <w:i/>
            <w:iCs/>
          </w:rPr>
          <w:t>9 декабря 2013 года № 214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</w:t>
      </w:r>
      <w:hyperlink r:id="rId18" w:tooltip="https://cbd.minjust.gov.kg/205451" w:history="1">
        <w:r>
          <w:rPr>
            <w:rStyle w:val="afa"/>
            <w:rFonts w:ascii="Arial" w:hAnsi="Arial" w:cs="Arial"/>
            <w:i/>
            <w:iCs/>
          </w:rPr>
          <w:t>27 января 2015 года № 27</w:t>
        </w:r>
      </w:hyperlink>
      <w:r>
        <w:rPr>
          <w:rFonts w:ascii="Arial" w:hAnsi="Arial" w:cs="Arial"/>
          <w:i/>
          <w:iCs/>
        </w:rPr>
        <w:t xml:space="preserve">, </w:t>
      </w:r>
      <w:hyperlink r:id="rId19" w:tooltip="https://cbd.minjust.gov.kg/320042" w:history="1">
        <w:r>
          <w:rPr>
            <w:rStyle w:val="afa"/>
            <w:rFonts w:ascii="Arial" w:hAnsi="Arial" w:cs="Arial"/>
            <w:i/>
            <w:iCs/>
          </w:rPr>
          <w:t>19 марта 2015 года № 59</w:t>
        </w:r>
      </w:hyperlink>
      <w:r>
        <w:rPr>
          <w:rFonts w:ascii="Arial" w:hAnsi="Arial" w:cs="Arial"/>
          <w:i/>
          <w:iCs/>
        </w:rPr>
        <w:t xml:space="preserve">, </w:t>
      </w:r>
      <w:hyperlink r:id="rId2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hyperlink r:id="rId21" w:tooltip="https://cbd.minjust.gov.kg/111878" w:history="1">
        <w:r>
          <w:rPr>
            <w:rStyle w:val="afa"/>
            <w:rFonts w:ascii="Arial" w:hAnsi="Arial" w:cs="Arial"/>
            <w:i/>
            <w:iCs/>
          </w:rPr>
          <w:t>20 марта 2019 года № 37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hyperlink r:id="rId22" w:tooltip="https://cbd.minjust.gov.kg/111988" w:history="1">
        <w:r>
          <w:rPr>
            <w:rStyle w:val="afa"/>
            <w:rFonts w:ascii="Arial" w:hAnsi="Arial" w:cs="Arial"/>
            <w:i/>
            <w:iCs/>
          </w:rPr>
          <w:t>14 января 2020 года № 1</w:t>
        </w:r>
      </w:hyperlink>
      <w:r>
        <w:rPr>
          <w:rFonts w:ascii="Arial" w:hAnsi="Arial" w:cs="Arial"/>
          <w:i/>
          <w:iCs/>
        </w:rPr>
        <w:t xml:space="preserve">, </w:t>
      </w:r>
      <w:hyperlink r:id="rId23" w:tooltip="https://cbd.minjust.gov.kg/112049" w:history="1">
        <w:r>
          <w:rPr>
            <w:rStyle w:val="afa"/>
            <w:rFonts w:ascii="Arial" w:hAnsi="Arial" w:cs="Arial"/>
            <w:i/>
            <w:iCs/>
          </w:rPr>
          <w:t>26 июня 2020 года № 64</w:t>
        </w:r>
      </w:hyperlink>
      <w:r>
        <w:rPr>
          <w:rFonts w:ascii="Arial" w:hAnsi="Arial" w:cs="Arial"/>
          <w:i/>
          <w:iCs/>
        </w:rPr>
        <w:t xml:space="preserve">, </w:t>
      </w:r>
      <w:hyperlink r:id="rId24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25" w:tooltip="https://cbd.minjust.gov.kg/112069" w:history="1">
        <w:r>
          <w:rPr>
            <w:rStyle w:val="afa"/>
            <w:rFonts w:ascii="Arial" w:hAnsi="Arial" w:cs="Arial"/>
            <w:i/>
            <w:iCs/>
          </w:rPr>
          <w:t>17 августа 2020 года № 135</w:t>
        </w:r>
      </w:hyperlink>
      <w:r>
        <w:rPr>
          <w:rFonts w:ascii="Arial" w:hAnsi="Arial" w:cs="Arial"/>
          <w:i/>
          <w:iCs/>
        </w:rPr>
        <w:t xml:space="preserve">, </w:t>
      </w:r>
      <w:hyperlink r:id="rId26" w:tooltip="https://cbd.minjust.gov.kg/112178" w:history="1">
        <w:r>
          <w:rPr>
            <w:rStyle w:val="afa"/>
            <w:rFonts w:ascii="Arial" w:hAnsi="Arial" w:cs="Arial"/>
            <w:i/>
            <w:iCs/>
          </w:rPr>
          <w:t>26 декабря 2020 года № 12</w:t>
        </w:r>
      </w:hyperlink>
      <w:r>
        <w:rPr>
          <w:rFonts w:ascii="Arial" w:hAnsi="Arial" w:cs="Arial"/>
          <w:i/>
          <w:iCs/>
        </w:rPr>
        <w:t xml:space="preserve">, </w:t>
      </w:r>
      <w:hyperlink r:id="rId27" w:tooltip="https://cbd.minjust.gov.kg/112299" w:history="1">
        <w:r>
          <w:rPr>
            <w:rStyle w:val="afa"/>
            <w:rFonts w:ascii="Arial" w:hAnsi="Arial" w:cs="Arial"/>
            <w:i/>
            <w:iCs/>
          </w:rPr>
          <w:t>13 сентября 2021 года № 116</w:t>
        </w:r>
      </w:hyperlink>
      <w:r>
        <w:rPr>
          <w:rFonts w:ascii="Arial" w:hAnsi="Arial" w:cs="Arial"/>
          <w:i/>
          <w:iCs/>
        </w:rPr>
        <w:t xml:space="preserve">, </w:t>
      </w:r>
      <w:hyperlink r:id="rId28" w:tooltip="https://cbd.minjust.gov.kg/112509" w:history="1">
        <w:r>
          <w:rPr>
            <w:rStyle w:val="afa"/>
            <w:rFonts w:ascii="Arial" w:hAnsi="Arial" w:cs="Arial"/>
            <w:i/>
            <w:iCs/>
          </w:rPr>
          <w:t>16 февраля 2023</w:t>
        </w:r>
        <w:r>
          <w:rPr>
            <w:rStyle w:val="afa"/>
            <w:rFonts w:ascii="Arial" w:hAnsi="Arial" w:cs="Arial"/>
            <w:i/>
            <w:iCs/>
          </w:rPr>
          <w:t xml:space="preserve"> года № 32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29" w:tooltip="https://cbd.minjust.gov.kg/112532" w:history="1">
        <w:r>
          <w:rPr>
            <w:rStyle w:val="afa"/>
            <w:rFonts w:ascii="Arial" w:hAnsi="Arial" w:cs="Arial"/>
            <w:i/>
            <w:iCs/>
          </w:rPr>
          <w:t xml:space="preserve">24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41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30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43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31" w:tooltip="https://cbd.minjust.gov.kg/112616" w:history="1">
        <w:r>
          <w:rPr>
            <w:rStyle w:val="afa"/>
            <w:rFonts w:ascii="Arial" w:hAnsi="Arial" w:cs="Arial"/>
            <w:i/>
            <w:iCs/>
          </w:rPr>
          <w:t xml:space="preserve">30 июня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129</w:t>
        </w:r>
      </w:hyperlink>
      <w:r>
        <w:rPr>
          <w:rFonts w:ascii="Arial" w:hAnsi="Arial" w:cs="Arial"/>
          <w:i/>
          <w:iCs/>
        </w:rPr>
        <w:t xml:space="preserve">, </w:t>
      </w:r>
      <w:hyperlink r:id="rId32" w:tooltip="https://cbd.minjust.gov.kg/112669" w:history="1">
        <w:r>
          <w:rPr>
            <w:rStyle w:val="afa"/>
            <w:rFonts w:ascii="Arial" w:hAnsi="Arial" w:cs="Arial"/>
            <w:i/>
            <w:iCs/>
          </w:rPr>
          <w:t xml:space="preserve">16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 xml:space="preserve">, </w:t>
      </w:r>
      <w:hyperlink r:id="rId33" w:tooltip="https://cbd.minjust.gov.kg/4-5333/edition/9084/ru" w:history="1">
        <w:r>
          <w:rPr>
            <w:rStyle w:val="afa"/>
            <w:rFonts w:ascii="Arial" w:hAnsi="Arial" w:cs="Arial"/>
            <w:i/>
            <w:iCs/>
          </w:rPr>
          <w:t>24 мая 2024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34" w:tooltip="https://cbd.minjust.gov.kg/4-5427/edition/21560/ru" w:history="1">
        <w:r>
          <w:rPr>
            <w:rStyle w:val="afa"/>
            <w:rFonts w:ascii="Arial" w:hAnsi="Arial" w:cs="Arial"/>
            <w:i/>
            <w:iCs/>
          </w:rPr>
          <w:t>18 ноября 2024 года № 181</w:t>
        </w:r>
      </w:hyperlink>
      <w:r>
        <w:rPr>
          <w:rFonts w:ascii="Arial" w:hAnsi="Arial" w:cs="Arial"/>
          <w:i/>
          <w:iCs/>
        </w:rPr>
        <w:t xml:space="preserve">, </w:t>
      </w:r>
      <w:hyperlink r:id="rId35" w:tooltip="https://cbd.minjust.gov.kg/4-5576/edition/34620/ru" w:history="1">
        <w:r>
          <w:rPr>
            <w:rStyle w:val="afa"/>
            <w:rFonts w:ascii="Arial" w:hAnsi="Arial" w:cs="Arial"/>
            <w:i/>
            <w:iCs/>
          </w:rPr>
          <w:t>10 июля 2025 года № 137</w:t>
        </w:r>
      </w:hyperlink>
      <w:r>
        <w:rPr>
          <w:rFonts w:ascii="Arial" w:hAnsi="Arial" w:cs="Arial"/>
          <w:i/>
          <w:iCs/>
        </w:rPr>
        <w:t xml:space="preserve">, </w:t>
      </w:r>
      <w:hyperlink r:id="rId36" w:tooltip="https://cbd.minjust.gov.kg/4-5614/edition/35677/ru" w:history="1">
        <w:r>
          <w:rPr>
            <w:rStyle w:val="afa"/>
            <w:rFonts w:ascii="Arial" w:hAnsi="Arial" w:cs="Arial"/>
            <w:i/>
            <w:iCs/>
          </w:rPr>
          <w:t>9 августа 2025 года № 195</w:t>
        </w:r>
      </w:hyperlink>
      <w:r>
        <w:rPr>
          <w:rFonts w:ascii="Arial" w:hAnsi="Arial" w:cs="Arial"/>
          <w:i/>
          <w:iCs/>
        </w:rPr>
        <w:t>)</w:t>
      </w:r>
    </w:p>
    <w:p w14:paraId="6F7A13F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Настоящий Закон регулирует правовые отношения в области внешней миграции и определяет правовые основы внешней миграции в Кыргызской Республике.</w:t>
      </w:r>
    </w:p>
    <w:p w14:paraId="395D4958" w14:textId="77777777" w:rsidR="00AC577B" w:rsidRDefault="00C264BC">
      <w:pPr>
        <w:keepNext/>
        <w:spacing w:before="200"/>
        <w:ind w:firstLine="567"/>
        <w:jc w:val="center"/>
      </w:pPr>
      <w:bookmarkStart w:id="0" w:name="r1"/>
      <w:bookmarkEnd w:id="0"/>
      <w:r>
        <w:rPr>
          <w:rFonts w:ascii="Arial" w:hAnsi="Arial" w:cs="Arial"/>
          <w:b/>
          <w:bCs/>
        </w:rPr>
        <w:t>РАЗДЕЛ I</w:t>
      </w:r>
      <w:r>
        <w:rPr>
          <w:rFonts w:ascii="Arial" w:hAnsi="Arial" w:cs="Arial"/>
          <w:b/>
          <w:bCs/>
        </w:rPr>
        <w:br/>
        <w:t>ОБЩИЕ ПОЛОЖЕНИЯ</w:t>
      </w:r>
    </w:p>
    <w:p w14:paraId="4AD3819F" w14:textId="77777777" w:rsidR="00AC577B" w:rsidRDefault="00C264BC">
      <w:pPr>
        <w:ind w:firstLine="567"/>
        <w:jc w:val="center"/>
      </w:pPr>
      <w:r>
        <w:t> </w:t>
      </w:r>
    </w:p>
    <w:p w14:paraId="2F2083A2" w14:textId="77777777" w:rsidR="00AC577B" w:rsidRDefault="00C264BC">
      <w:pPr>
        <w:ind w:firstLine="567"/>
        <w:jc w:val="both"/>
      </w:pPr>
      <w:bookmarkStart w:id="1" w:name="st_1"/>
      <w:bookmarkEnd w:id="1"/>
      <w:r>
        <w:rPr>
          <w:rFonts w:ascii="Arial" w:hAnsi="Arial" w:cs="Arial"/>
          <w:b/>
          <w:bCs/>
        </w:rPr>
        <w:t xml:space="preserve">Статья </w:t>
      </w:r>
      <w:r>
        <w:rPr>
          <w:rFonts w:ascii="Arial" w:hAnsi="Arial" w:cs="Arial"/>
          <w:b/>
          <w:bCs/>
        </w:rPr>
        <w:t>1. Основные понятия, используемые в настоящем Законе</w:t>
      </w:r>
    </w:p>
    <w:p w14:paraId="0D66B3A6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Выдворение -</w:t>
      </w:r>
      <w:r>
        <w:rPr>
          <w:rFonts w:ascii="Arial" w:hAnsi="Arial" w:cs="Arial"/>
        </w:rPr>
        <w:t xml:space="preserve"> принудительное и контролируемое перемещение иностранных граждан и лиц без гражданства через государственную границу за пределы Кыргызской Республики в случаях, предусмотренных законодательст</w:t>
      </w:r>
      <w:r>
        <w:rPr>
          <w:rFonts w:ascii="Arial" w:hAnsi="Arial" w:cs="Arial"/>
        </w:rPr>
        <w:t>вом Кыргызской Республики.</w:t>
      </w:r>
    </w:p>
    <w:p w14:paraId="380699F5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Безвизовый режим</w:t>
      </w:r>
      <w:r>
        <w:rPr>
          <w:rFonts w:ascii="Arial" w:hAnsi="Arial" w:cs="Arial"/>
        </w:rPr>
        <w:t xml:space="preserve"> - режим, при котором граждане иностранного государства имеют право без оформления визы въезжать, выезжать, следовать транзитом, передвигаться и пребывать на территории Кыргызской Республики в рамках установленных</w:t>
      </w:r>
      <w:r>
        <w:rPr>
          <w:rFonts w:ascii="Arial" w:hAnsi="Arial" w:cs="Arial"/>
        </w:rPr>
        <w:t xml:space="preserve"> сроков, предусмотренных нормативными правовыми актами Кыргызской Республики и/или международными договорами, вступившими в силу в соответствии с законодательством Кыргызской Республики.</w:t>
      </w:r>
    </w:p>
    <w:p w14:paraId="704D1DC0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 xml:space="preserve">Вид на жительство - </w:t>
      </w:r>
      <w:r>
        <w:rPr>
          <w:rFonts w:ascii="Arial" w:hAnsi="Arial" w:cs="Arial"/>
        </w:rPr>
        <w:t xml:space="preserve">документ, дающий право иностранным гражданам или </w:t>
      </w:r>
      <w:r>
        <w:rPr>
          <w:rFonts w:ascii="Arial" w:hAnsi="Arial" w:cs="Arial"/>
        </w:rPr>
        <w:t>лицам без гражданства на постоянное или временное проживание в Кыргызской Республике.</w:t>
      </w:r>
    </w:p>
    <w:p w14:paraId="597B2F1B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Виза -</w:t>
      </w:r>
      <w:r>
        <w:rPr>
          <w:rFonts w:ascii="Arial" w:hAnsi="Arial" w:cs="Arial"/>
        </w:rPr>
        <w:t xml:space="preserve"> отметка в действительном документе иностранного гражданина или лица без гражданства, признанного Кыргызской Республикой, и разрешающая въезд в Кыргызскую Республик</w:t>
      </w:r>
      <w:r>
        <w:rPr>
          <w:rFonts w:ascii="Arial" w:hAnsi="Arial" w:cs="Arial"/>
        </w:rPr>
        <w:t>у, пребывание на ее территории, выезд из Кыргызской Республики и транзитный проезд.</w:t>
      </w:r>
    </w:p>
    <w:p w14:paraId="65CB0F6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Виза имеет единый государственный стандарт, форму, описание. Единый государственный стандарт, форма и описание визы утверждаются Кабинетом Министров Кыргызской Республики.</w:t>
      </w:r>
    </w:p>
    <w:p w14:paraId="3A1BA2AA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Внешняя миграция -</w:t>
      </w:r>
      <w:r>
        <w:rPr>
          <w:rFonts w:ascii="Arial" w:hAnsi="Arial" w:cs="Arial"/>
        </w:rPr>
        <w:t xml:space="preserve"> перемещение физических лиц на территорию Кыргызской Республики или за пределы Кыргызской Республики.</w:t>
      </w:r>
    </w:p>
    <w:p w14:paraId="513C13F8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Законные представители -</w:t>
      </w:r>
      <w:r>
        <w:rPr>
          <w:rFonts w:ascii="Arial" w:hAnsi="Arial" w:cs="Arial"/>
        </w:rPr>
        <w:t xml:space="preserve"> родители, усыновители, опекуны, попечители, а также представители организаций и лиц, на попечении которых наход</w:t>
      </w:r>
      <w:r>
        <w:rPr>
          <w:rFonts w:ascii="Arial" w:hAnsi="Arial" w:cs="Arial"/>
        </w:rPr>
        <w:t>ится лицо, участвующее в деле.</w:t>
      </w:r>
    </w:p>
    <w:p w14:paraId="08D7047D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Иммигрант -</w:t>
      </w:r>
      <w:r>
        <w:rPr>
          <w:rFonts w:ascii="Arial" w:hAnsi="Arial" w:cs="Arial"/>
        </w:rPr>
        <w:t xml:space="preserve"> лицо, являющееся иностранным гражданином или лицом без гражданства, въезжающее в Кыргызскую Республику на законных основаниях с целью постоянного жительства.</w:t>
      </w:r>
    </w:p>
    <w:p w14:paraId="3BD3D866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Иммиграция -</w:t>
      </w:r>
      <w:r>
        <w:rPr>
          <w:rFonts w:ascii="Arial" w:hAnsi="Arial" w:cs="Arial"/>
        </w:rPr>
        <w:t xml:space="preserve"> въезд иностранных граждан или лиц без граж</w:t>
      </w:r>
      <w:r>
        <w:rPr>
          <w:rFonts w:ascii="Arial" w:hAnsi="Arial" w:cs="Arial"/>
        </w:rPr>
        <w:t>данства в Кыргызскую Республику на постоянное жительство.</w:t>
      </w:r>
    </w:p>
    <w:p w14:paraId="4921823E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Иностранный гражданин -</w:t>
      </w:r>
      <w:r>
        <w:rPr>
          <w:rFonts w:ascii="Arial" w:hAnsi="Arial" w:cs="Arial"/>
        </w:rPr>
        <w:t xml:space="preserve"> лицо, не являющееся гражданином Кыргызской Республики и имеющее доказательства своей принадлежности к гражданству какого-либо иностранного государства.</w:t>
      </w:r>
    </w:p>
    <w:p w14:paraId="258E5F6A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Лицо без гражданства -</w:t>
      </w:r>
      <w:r>
        <w:rPr>
          <w:rFonts w:ascii="Arial" w:hAnsi="Arial" w:cs="Arial"/>
        </w:rPr>
        <w:t xml:space="preserve"> лицо, не являющееся гражданином Кыргызской Республики и не имеющее доказательств своей принадлежности к гражданству какого-либо иностранного государства.</w:t>
      </w:r>
    </w:p>
    <w:p w14:paraId="61EF25A5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Миграция -</w:t>
      </w:r>
      <w:r>
        <w:rPr>
          <w:rFonts w:ascii="Arial" w:hAnsi="Arial" w:cs="Arial"/>
        </w:rPr>
        <w:t xml:space="preserve"> перемещение физических лиц по различным причинам из Кыргызской Республики в другие государ</w:t>
      </w:r>
      <w:r>
        <w:rPr>
          <w:rFonts w:ascii="Arial" w:hAnsi="Arial" w:cs="Arial"/>
        </w:rPr>
        <w:t>ства и из других государств в Кыргызскую Республику, а также в пределах территории Кыргызской Республики в целях постоянного или временного изменения места жительства.</w:t>
      </w:r>
    </w:p>
    <w:p w14:paraId="2E84175D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Транзитная миграция -</w:t>
      </w:r>
      <w:r>
        <w:rPr>
          <w:rFonts w:ascii="Arial" w:hAnsi="Arial" w:cs="Arial"/>
        </w:rPr>
        <w:t xml:space="preserve"> перемещение через территорию Кыргызской Республики иностранных граждан и лиц без гражданства на территорию другого государства.</w:t>
      </w:r>
    </w:p>
    <w:p w14:paraId="1C811E42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Трудовая миграция -</w:t>
      </w:r>
      <w:r>
        <w:rPr>
          <w:rFonts w:ascii="Arial" w:hAnsi="Arial" w:cs="Arial"/>
        </w:rPr>
        <w:t xml:space="preserve"> добровольное перемещение на законном основании физических лиц, постоянно проживающих на территории Кыргызск</w:t>
      </w:r>
      <w:r>
        <w:rPr>
          <w:rFonts w:ascii="Arial" w:hAnsi="Arial" w:cs="Arial"/>
        </w:rPr>
        <w:t xml:space="preserve">ой Республики, за пределы Кыргызской Республики, а также иностранных граждан и лиц без гражданства, постоянно проживающих вне пределов Кыргызской Республики и прибывающих на территорию Кыргызской Республики с целью осуществления ими оплачиваемой временной </w:t>
      </w:r>
      <w:r>
        <w:rPr>
          <w:rFonts w:ascii="Arial" w:hAnsi="Arial" w:cs="Arial"/>
        </w:rPr>
        <w:t>или постоянной трудовой деятельности.</w:t>
      </w:r>
    </w:p>
    <w:p w14:paraId="20728ACB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Упрощенный визовый режим -</w:t>
      </w:r>
      <w:r>
        <w:rPr>
          <w:rFonts w:ascii="Arial" w:hAnsi="Arial" w:cs="Arial"/>
        </w:rPr>
        <w:t xml:space="preserve"> режим, при котором граждане иностранного государства имеют право въезжать, выезжать, следовать транзитом, передвигаться и пребывать на территории Кыргызской Республики на основании визы, полу</w:t>
      </w:r>
      <w:r>
        <w:rPr>
          <w:rFonts w:ascii="Arial" w:hAnsi="Arial" w:cs="Arial"/>
        </w:rPr>
        <w:t>чаемой по личному обращению при прибытии на территорию Кыргызской Республики с освобождением от регистрации документов, удостоверяющих личность.</w:t>
      </w:r>
    </w:p>
    <w:p w14:paraId="654345CA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Электронная виза -</w:t>
      </w:r>
      <w:r>
        <w:rPr>
          <w:rFonts w:ascii="Arial" w:hAnsi="Arial" w:cs="Arial"/>
        </w:rPr>
        <w:t xml:space="preserve"> документальное подтверждение, </w:t>
      </w:r>
      <w:r>
        <w:rPr>
          <w:rFonts w:ascii="Arial" w:hAnsi="Arial" w:cs="Arial"/>
        </w:rPr>
        <w:t>приравненное по статусу к визе, предоставляемое уполномоченным государственным органом Кыргызской Республики иностранному гражданину или лицу без гражданства, признанному Кыргызской Республикой, в электронном порядке, в том числе посредством электронной се</w:t>
      </w:r>
      <w:r>
        <w:rPr>
          <w:rFonts w:ascii="Arial" w:hAnsi="Arial" w:cs="Arial"/>
        </w:rPr>
        <w:t>ти Интернет, имеющее специальный считываемый код, наличие которого с действительным документом разрешает въезд в Кыргызскую Республику, пребывание на ее территории, выезд из Кыргызской Республики и транзитный проезд.</w:t>
      </w:r>
    </w:p>
    <w:p w14:paraId="60D9517D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Эмигрант -</w:t>
      </w:r>
      <w:r>
        <w:rPr>
          <w:rFonts w:ascii="Arial" w:hAnsi="Arial" w:cs="Arial"/>
        </w:rPr>
        <w:t xml:space="preserve"> гражданин Кыргызской Республ</w:t>
      </w:r>
      <w:r>
        <w:rPr>
          <w:rFonts w:ascii="Arial" w:hAnsi="Arial" w:cs="Arial"/>
        </w:rPr>
        <w:t>ики, выезжающий за пределы Кыргызской Республики на территорию другого государства с целью постоянного жительства.</w:t>
      </w:r>
    </w:p>
    <w:p w14:paraId="0C1812F6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Эмиграция -</w:t>
      </w:r>
      <w:r>
        <w:rPr>
          <w:rFonts w:ascii="Arial" w:hAnsi="Arial" w:cs="Arial"/>
        </w:rPr>
        <w:t xml:space="preserve"> выезд граждан Кыргызской Республики за пределы Кыргызской Республики на территорию другого государства с целью постоянного житель</w:t>
      </w:r>
      <w:r>
        <w:rPr>
          <w:rFonts w:ascii="Arial" w:hAnsi="Arial" w:cs="Arial"/>
        </w:rPr>
        <w:t>ства.</w:t>
      </w:r>
    </w:p>
    <w:p w14:paraId="129C2616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Визовый режим -</w:t>
      </w:r>
      <w:r>
        <w:rPr>
          <w:rFonts w:ascii="Arial" w:hAnsi="Arial" w:cs="Arial"/>
        </w:rPr>
        <w:t xml:space="preserve"> режим, при котором граждане иностранного государства имеют право въезжать, выезжать, следовать транзитом, передвигаться и пребывать на территории Кыргызской Республики на основании действительной визы, порядок получения которой устана</w:t>
      </w:r>
      <w:r>
        <w:rPr>
          <w:rFonts w:ascii="Arial" w:hAnsi="Arial" w:cs="Arial"/>
        </w:rPr>
        <w:t>вливается законодательством Кыргызской Республики.</w:t>
      </w:r>
    </w:p>
    <w:p w14:paraId="0B6DCEBF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Действительный документ -</w:t>
      </w:r>
      <w:r>
        <w:rPr>
          <w:rFonts w:ascii="Arial" w:hAnsi="Arial" w:cs="Arial"/>
        </w:rPr>
        <w:t xml:space="preserve"> документ, удостоверяющий личность, все части и реквизиты которого соответствуют установленным компетентными органами выдавшего его государства образцам, надлежащим образом оформле</w:t>
      </w:r>
      <w:r>
        <w:rPr>
          <w:rFonts w:ascii="Arial" w:hAnsi="Arial" w:cs="Arial"/>
        </w:rPr>
        <w:t>н и скреплен правомочными на то органами, не просрочен, принадлежит предъявителю и не имеет подделок.</w:t>
      </w:r>
    </w:p>
    <w:p w14:paraId="0EA12412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Документ, удостоверяющий личность, -</w:t>
      </w:r>
      <w:r>
        <w:rPr>
          <w:rFonts w:ascii="Arial" w:hAnsi="Arial" w:cs="Arial"/>
        </w:rPr>
        <w:t xml:space="preserve"> документ, подтверждающий статус лица, пересекающего государственную границу Кыргызской Республики, который был направ</w:t>
      </w:r>
      <w:r>
        <w:rPr>
          <w:rFonts w:ascii="Arial" w:hAnsi="Arial" w:cs="Arial"/>
        </w:rPr>
        <w:t>лен по дипломатическим каналам и признается Кыргызской Республикой в этом качестве, если иное не предусмотрено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56F1803C" w14:textId="77777777" w:rsidR="00AC577B" w:rsidRDefault="00C264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Статус соотечест</w:t>
      </w:r>
      <w:r>
        <w:rPr>
          <w:rFonts w:ascii="Arial" w:hAnsi="Arial" w:cs="Arial"/>
          <w:b/>
          <w:bCs/>
        </w:rPr>
        <w:t>венника с иностранным гражданством -</w:t>
      </w:r>
      <w:r>
        <w:rPr>
          <w:rFonts w:ascii="Arial" w:hAnsi="Arial" w:cs="Arial"/>
        </w:rPr>
        <w:t xml:space="preserve"> особое правовое положение иностранных граждан, права и обязанности которых определены законодательством Кыргызской Республики в сфере правового положения иностранных граждан, настоящим законом и иными нормативными право</w:t>
      </w:r>
      <w:r>
        <w:rPr>
          <w:rFonts w:ascii="Arial" w:hAnsi="Arial" w:cs="Arial"/>
        </w:rPr>
        <w:t>выми актами Кыргызской Республики.</w:t>
      </w:r>
    </w:p>
    <w:p w14:paraId="09D15265" w14:textId="77777777" w:rsidR="00AC577B" w:rsidRDefault="00C264BC">
      <w:pPr>
        <w:ind w:firstLine="567"/>
        <w:jc w:val="both"/>
      </w:pPr>
      <w:r>
        <w:rPr>
          <w:rFonts w:ascii="Arial" w:eastAsia="Arial" w:hAnsi="Arial" w:cs="Arial"/>
          <w:b/>
          <w:bCs/>
          <w:color w:val="000000"/>
        </w:rPr>
        <w:t>Статус "Цифровой кочевник" ("Digital nomad") (далее - статус "Цифровой кочевник")</w:t>
      </w:r>
      <w:r>
        <w:rPr>
          <w:rFonts w:ascii="Arial" w:eastAsia="Arial" w:hAnsi="Arial" w:cs="Arial"/>
          <w:color w:val="000000"/>
        </w:rPr>
        <w:t xml:space="preserve"> - правовой статус гражданина иностранного государства - специалиста, осуществляющего деятельность в сфере информационно-коммуникационных те</w:t>
      </w:r>
      <w:r>
        <w:rPr>
          <w:rFonts w:ascii="Arial" w:eastAsia="Arial" w:hAnsi="Arial" w:cs="Arial"/>
          <w:color w:val="000000"/>
        </w:rPr>
        <w:t>хнологий, разработки программных продуктов и иных смежных сферах, позволяющий въезжать/пребывать на территории Кыргызской Республики без регистрации по месту пребывания и наличия разрешительных документов для осуществления трудовой деятельности.</w:t>
      </w:r>
    </w:p>
    <w:p w14:paraId="3E52A2F1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редакци</w:t>
      </w:r>
      <w:r>
        <w:rPr>
          <w:rFonts w:ascii="Arial" w:hAnsi="Arial" w:cs="Arial"/>
          <w:i/>
          <w:iCs/>
        </w:rPr>
        <w:t xml:space="preserve">и Законов Кыргызской Республики от </w:t>
      </w:r>
      <w:hyperlink r:id="rId37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3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</w:t>
        </w:r>
        <w:r>
          <w:rPr>
            <w:rStyle w:val="afa"/>
            <w:rFonts w:ascii="Arial" w:hAnsi="Arial" w:cs="Arial"/>
            <w:i/>
            <w:iCs/>
          </w:rPr>
          <w:t>8</w:t>
        </w:r>
      </w:hyperlink>
      <w:r>
        <w:rPr>
          <w:rFonts w:ascii="Arial" w:hAnsi="Arial" w:cs="Arial"/>
          <w:i/>
          <w:iCs/>
        </w:rPr>
        <w:t xml:space="preserve">, </w:t>
      </w:r>
      <w:hyperlink r:id="rId39" w:tooltip="https://cbd.minjust.gov.kg/203969" w:history="1">
        <w:r>
          <w:rPr>
            <w:rStyle w:val="afa"/>
            <w:rFonts w:ascii="Arial" w:hAnsi="Arial" w:cs="Arial"/>
            <w:i/>
            <w:iCs/>
          </w:rPr>
          <w:t>24 июля 2013 года № 160</w:t>
        </w:r>
      </w:hyperlink>
      <w:r>
        <w:rPr>
          <w:rFonts w:ascii="Arial" w:hAnsi="Arial" w:cs="Arial"/>
          <w:i/>
          <w:iCs/>
        </w:rPr>
        <w:t xml:space="preserve">, </w:t>
      </w:r>
      <w:hyperlink r:id="rId4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41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4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43" w:tooltip="https://cbd.minjust.gov.kg/112669" w:history="1">
        <w:r>
          <w:rPr>
            <w:rStyle w:val="afa"/>
            <w:rFonts w:ascii="Arial" w:hAnsi="Arial" w:cs="Arial"/>
            <w:i/>
            <w:iCs/>
          </w:rPr>
          <w:t xml:space="preserve">16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 xml:space="preserve">, </w:t>
      </w:r>
      <w:hyperlink r:id="rId44" w:tooltip="https://cbd.minjust.gov.kg/4-5427/edition/21560/ru" w:history="1">
        <w:r>
          <w:rPr>
            <w:rStyle w:val="afa"/>
            <w:rFonts w:ascii="Arial" w:hAnsi="Arial" w:cs="Arial"/>
            <w:i/>
            <w:iCs/>
          </w:rPr>
          <w:t>18 ноября 2024 года № 181</w:t>
        </w:r>
      </w:hyperlink>
      <w:r>
        <w:rPr>
          <w:rFonts w:ascii="Arial" w:hAnsi="Arial" w:cs="Arial"/>
          <w:i/>
          <w:iCs/>
        </w:rPr>
        <w:t>)</w:t>
      </w:r>
    </w:p>
    <w:p w14:paraId="0341BE83" w14:textId="77777777" w:rsidR="00AC577B" w:rsidRDefault="00C264BC">
      <w:pPr>
        <w:ind w:firstLine="567"/>
        <w:jc w:val="both"/>
      </w:pPr>
      <w:bookmarkStart w:id="2" w:name="st_2"/>
      <w:bookmarkEnd w:id="2"/>
      <w:r>
        <w:rPr>
          <w:rFonts w:ascii="Arial" w:hAnsi="Arial" w:cs="Arial"/>
          <w:b/>
          <w:bCs/>
        </w:rPr>
        <w:t>Статья 2. Основные задачи настоящего Закона</w:t>
      </w:r>
    </w:p>
    <w:p w14:paraId="0C365B9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Основными задачами настоящего Закона являются:</w:t>
      </w:r>
    </w:p>
    <w:p w14:paraId="1C648BF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регулирование п</w:t>
      </w:r>
      <w:r>
        <w:rPr>
          <w:rFonts w:ascii="Arial" w:hAnsi="Arial" w:cs="Arial"/>
        </w:rPr>
        <w:t>роцессов внешней миграции в Кыргызской Республике;</w:t>
      </w:r>
    </w:p>
    <w:p w14:paraId="5859967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обеспечение защиты прав и законных интересов мигрантов;</w:t>
      </w:r>
    </w:p>
    <w:p w14:paraId="7FED98A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предупреждение и предотвращение незаконной миграции;</w:t>
      </w:r>
    </w:p>
    <w:p w14:paraId="5906ED6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стабилизация миграции в Кыргызской Республике.</w:t>
      </w:r>
    </w:p>
    <w:p w14:paraId="79CD757B" w14:textId="77777777" w:rsidR="00AC577B" w:rsidRDefault="00C264BC">
      <w:pPr>
        <w:ind w:firstLine="567"/>
        <w:jc w:val="both"/>
      </w:pPr>
      <w:bookmarkStart w:id="3" w:name="st_3"/>
      <w:bookmarkEnd w:id="3"/>
      <w:r>
        <w:rPr>
          <w:rFonts w:ascii="Arial" w:hAnsi="Arial" w:cs="Arial"/>
          <w:b/>
          <w:bCs/>
        </w:rPr>
        <w:t>Статья 3. Законодательные акты, регулирующи</w:t>
      </w:r>
      <w:r>
        <w:rPr>
          <w:rFonts w:ascii="Arial" w:hAnsi="Arial" w:cs="Arial"/>
          <w:b/>
          <w:bCs/>
        </w:rPr>
        <w:t>е вопросы внешней миграции</w:t>
      </w:r>
    </w:p>
    <w:p w14:paraId="5A20E85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В Кыргызской Республике внешние миграционные процессы регулируются </w:t>
      </w:r>
      <w:hyperlink r:id="rId45" w:tooltip="https://cbd.minjust.gov.kg/1" w:history="1">
        <w:r>
          <w:rPr>
            <w:rStyle w:val="afa"/>
            <w:rFonts w:ascii="Arial" w:hAnsi="Arial" w:cs="Arial"/>
          </w:rPr>
          <w:t>Конституцией</w:t>
        </w:r>
      </w:hyperlink>
      <w:r>
        <w:rPr>
          <w:rFonts w:ascii="Arial" w:hAnsi="Arial" w:cs="Arial"/>
        </w:rPr>
        <w:t xml:space="preserve"> Кыргызской Республики, настоящим Законом, другими нормативными правовы</w:t>
      </w:r>
      <w:r>
        <w:rPr>
          <w:rFonts w:ascii="Arial" w:hAnsi="Arial" w:cs="Arial"/>
        </w:rPr>
        <w:t>ми актами Кыргызской Республики и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3B7D5659" w14:textId="77777777" w:rsidR="00AC577B" w:rsidRDefault="00C264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Действие настоящего Закона не распространяется на лиц, получивших статус беженцев, и лиц, ход</w:t>
      </w:r>
      <w:r>
        <w:rPr>
          <w:rFonts w:ascii="Arial" w:hAnsi="Arial" w:cs="Arial"/>
        </w:rPr>
        <w:t>атайствующих о предоставлении статуса беженцев.</w:t>
      </w:r>
    </w:p>
    <w:p w14:paraId="526675E3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Нормы настоящего Закона применяются к отношениям, возникающим в пределах специальной финансовой инвестиционной территории "Тамчы" с особым правовым режимом и статусом в части, не урегулированной и не противор</w:t>
      </w:r>
      <w:r>
        <w:rPr>
          <w:rFonts w:ascii="Arial" w:eastAsia="Arial" w:hAnsi="Arial" w:cs="Arial"/>
          <w:color w:val="000000"/>
        </w:rPr>
        <w:t xml:space="preserve">ечащей </w:t>
      </w:r>
      <w:hyperlink r:id="rId46" w:tooltip="https://cbd.minjust.gov.kg/4-5573/edition/34554/ru" w:history="1">
        <w:r>
          <w:rPr>
            <w:rStyle w:val="afa"/>
            <w:rFonts w:ascii="Arial" w:eastAsia="Arial" w:hAnsi="Arial" w:cs="Arial"/>
          </w:rPr>
          <w:t>Закону</w:t>
        </w:r>
      </w:hyperlink>
      <w:r>
        <w:rPr>
          <w:rFonts w:ascii="Arial" w:eastAsia="Arial" w:hAnsi="Arial" w:cs="Arial"/>
          <w:color w:val="000000"/>
        </w:rPr>
        <w:t xml:space="preserve"> Кыргызской Республики "О специальной финансовой инвестиционной территории "Тамчы" с особым правовым режимом и статусом"</w:t>
      </w:r>
      <w:r>
        <w:rPr>
          <w:rFonts w:ascii="Arial" w:eastAsia="Arial" w:hAnsi="Arial" w:cs="Arial"/>
          <w:color w:val="000000"/>
        </w:rPr>
        <w:t xml:space="preserve"> и актам, вытекающим из указанного Закона.</w:t>
      </w:r>
    </w:p>
    <w:p w14:paraId="3FC57256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47" w:tooltip="https://cbd.minjust.gov.kg/4-5576/edition/34620/ru" w:history="1">
        <w:r>
          <w:rPr>
            <w:rStyle w:val="afa"/>
            <w:rFonts w:ascii="Arial" w:eastAsia="Arial" w:hAnsi="Arial" w:cs="Arial"/>
            <w:i/>
          </w:rPr>
          <w:t xml:space="preserve">10 июля 2025 года </w:t>
        </w:r>
        <w:r>
          <w:rPr>
            <w:rStyle w:val="afa"/>
          </w:rPr>
          <w:t>№</w:t>
        </w:r>
        <w:r>
          <w:rPr>
            <w:rStyle w:val="afa"/>
            <w:rFonts w:ascii="Arial" w:eastAsia="Arial" w:hAnsi="Arial" w:cs="Arial"/>
            <w:i/>
          </w:rPr>
          <w:t xml:space="preserve"> 137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14C02429" w14:textId="77777777" w:rsidR="00AC577B" w:rsidRDefault="00AC577B">
      <w:pPr>
        <w:ind w:firstLine="567"/>
        <w:jc w:val="both"/>
      </w:pPr>
    </w:p>
    <w:p w14:paraId="2A380759" w14:textId="77777777" w:rsidR="00AC577B" w:rsidRDefault="00C264BC">
      <w:pPr>
        <w:ind w:firstLine="567"/>
        <w:jc w:val="both"/>
      </w:pPr>
      <w:bookmarkStart w:id="4" w:name="st_4"/>
      <w:bookmarkEnd w:id="4"/>
      <w:r>
        <w:rPr>
          <w:rFonts w:ascii="Arial" w:hAnsi="Arial" w:cs="Arial"/>
          <w:b/>
          <w:bCs/>
        </w:rPr>
        <w:t>Статья 4. Основные принципы регулирования вопросов внешней миграции в Кыргызской Республике</w:t>
      </w:r>
    </w:p>
    <w:p w14:paraId="427E9BA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Регулирование внешней миграции основывается на следующих принципах:</w:t>
      </w:r>
    </w:p>
    <w:p w14:paraId="0E252F1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- обеспечение закрепленных в </w:t>
      </w:r>
      <w:hyperlink r:id="rId48" w:tooltip="https://cbd.minjust.gov.kg/1" w:history="1">
        <w:r>
          <w:rPr>
            <w:rStyle w:val="afa"/>
            <w:rFonts w:ascii="Arial" w:hAnsi="Arial" w:cs="Arial"/>
          </w:rPr>
          <w:t>Конституции</w:t>
        </w:r>
      </w:hyperlink>
      <w:r>
        <w:rPr>
          <w:rFonts w:ascii="Arial" w:hAnsi="Arial" w:cs="Arial"/>
        </w:rPr>
        <w:t xml:space="preserve"> Кыргызской Республики прав человека на свободный выбор места жительства, свободный выбор рода деятельности и профессии, свободу передвижения;</w:t>
      </w:r>
    </w:p>
    <w:p w14:paraId="438CDA7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недопустимость какой-либо дискриминации, ущемления прав и свобод по признаку пола, расы,</w:t>
      </w:r>
      <w:r>
        <w:rPr>
          <w:rFonts w:ascii="Arial" w:hAnsi="Arial" w:cs="Arial"/>
        </w:rPr>
        <w:t xml:space="preserve">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положения, а также других обстоятельств;</w:t>
      </w:r>
    </w:p>
    <w:p w14:paraId="0DA55E1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обеспечение соответствия законодательства Кыргызско</w:t>
      </w:r>
      <w:r>
        <w:rPr>
          <w:rFonts w:ascii="Arial" w:hAnsi="Arial" w:cs="Arial"/>
        </w:rPr>
        <w:t>й Республики общепризнанным нормам международного права и вступившим в установленном законом порядке в силу международным договорам, участницей которых является Кыргызская Республика, в области внешней миграции;</w:t>
      </w:r>
    </w:p>
    <w:p w14:paraId="1C17A34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предупреждение стихийной и неупорядоченной</w:t>
      </w:r>
      <w:r>
        <w:rPr>
          <w:rFonts w:ascii="Arial" w:hAnsi="Arial" w:cs="Arial"/>
        </w:rPr>
        <w:t xml:space="preserve"> миграции на основе программных действий, базирующихся на прогнозе потенциальной миграции и направлений миграционных потоков, в связи с изменениями социально-экономической и общественно-политической ситуации;</w:t>
      </w:r>
    </w:p>
    <w:p w14:paraId="51DF852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участие соответствующих государственных орган</w:t>
      </w:r>
      <w:r>
        <w:rPr>
          <w:rFonts w:ascii="Arial" w:hAnsi="Arial" w:cs="Arial"/>
        </w:rPr>
        <w:t>ов в регулировании процессов внешней миграции;</w:t>
      </w:r>
    </w:p>
    <w:p w14:paraId="07030E8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уважение и соблюдение мигрантами законодательства Кыргызской Республики.</w:t>
      </w:r>
    </w:p>
    <w:p w14:paraId="1B50BB64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49" w:tooltip="https://cbd.minjust.gov.kg/203367" w:history="1">
        <w:r>
          <w:rPr>
            <w:rStyle w:val="afa"/>
            <w:rFonts w:ascii="Arial" w:hAnsi="Arial" w:cs="Arial"/>
            <w:i/>
            <w:iCs/>
          </w:rPr>
          <w:t xml:space="preserve">26 июля 2011 года № </w:t>
        </w:r>
        <w:r>
          <w:rPr>
            <w:rStyle w:val="afa"/>
            <w:rFonts w:ascii="Arial" w:hAnsi="Arial" w:cs="Arial"/>
            <w:i/>
            <w:iCs/>
          </w:rPr>
          <w:t>127</w:t>
        </w:r>
      </w:hyperlink>
      <w:r>
        <w:rPr>
          <w:rFonts w:ascii="Arial" w:hAnsi="Arial" w:cs="Arial"/>
          <w:i/>
          <w:iCs/>
        </w:rPr>
        <w:t>) </w:t>
      </w:r>
    </w:p>
    <w:p w14:paraId="0331B237" w14:textId="77777777" w:rsidR="00AC577B" w:rsidRDefault="00C264BC">
      <w:pPr>
        <w:ind w:firstLine="567"/>
        <w:jc w:val="both"/>
      </w:pPr>
      <w:bookmarkStart w:id="5" w:name="st_5"/>
      <w:bookmarkEnd w:id="5"/>
      <w:r>
        <w:rPr>
          <w:rFonts w:ascii="Arial" w:hAnsi="Arial" w:cs="Arial"/>
          <w:b/>
          <w:bCs/>
        </w:rPr>
        <w:t>Статья 5. Уполномоченные государственные органы</w:t>
      </w:r>
    </w:p>
    <w:p w14:paraId="248E950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Кыргызской Республике уполномоченными государственными органами в области внешней миграции являются уполномоченные государственные органы в сфере миграции, регистрации населения, охраны и защиты госуд</w:t>
      </w:r>
      <w:r>
        <w:rPr>
          <w:rFonts w:ascii="Arial" w:hAnsi="Arial" w:cs="Arial"/>
        </w:rPr>
        <w:t>арственной границы, по реализации внешней политики, органы внутренних дел и органы национальной безопасности.</w:t>
      </w:r>
    </w:p>
    <w:p w14:paraId="0CF7744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Кыргызской Республике уполномоченным государственным органом по вопросам обеспечения и реализации единой визовой политики является уполномоченны</w:t>
      </w:r>
      <w:r>
        <w:rPr>
          <w:rFonts w:ascii="Arial" w:hAnsi="Arial" w:cs="Arial"/>
        </w:rPr>
        <w:t>й государственный орган по реализации внешней политики.</w:t>
      </w:r>
    </w:p>
    <w:p w14:paraId="0C35812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Контроль за соблюдением требований настоящего Закона осуществляется вышеуказанными органами в пределах полномочий, установленных законодательством Кыргызской Республики.</w:t>
      </w:r>
    </w:p>
    <w:p w14:paraId="7BA833BE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50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5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>)</w:t>
      </w:r>
    </w:p>
    <w:p w14:paraId="7ED5EEEA" w14:textId="77777777" w:rsidR="00AC577B" w:rsidRDefault="00C264BC">
      <w:pPr>
        <w:pStyle w:val="tkZagolovok5"/>
      </w:pPr>
      <w:bookmarkStart w:id="6" w:name="st_5_1"/>
      <w:bookmarkEnd w:id="6"/>
      <w:r>
        <w:rPr>
          <w:sz w:val="24"/>
          <w:szCs w:val="24"/>
        </w:rPr>
        <w:t>Статья 5-1. Безвизовый режим</w:t>
      </w:r>
    </w:p>
    <w:p w14:paraId="703B809D" w14:textId="77777777" w:rsidR="00AC577B" w:rsidRDefault="00C264BC">
      <w:pPr>
        <w:pStyle w:val="tkTekst"/>
      </w:pPr>
      <w:r>
        <w:rPr>
          <w:sz w:val="24"/>
          <w:szCs w:val="24"/>
        </w:rPr>
        <w:t>Кыргызская Республика в одностороннем порядке или на основании вступившего в установленном законом порядке в силу международного договора, участницей которого является Кыргызская Республика в целях развития дружественных, добрососедских отношений, укреплен</w:t>
      </w:r>
      <w:r>
        <w:rPr>
          <w:sz w:val="24"/>
          <w:szCs w:val="24"/>
        </w:rPr>
        <w:t>ия экономических, торговых, научно-технических, культурных и иных связей вводит по отношению к зарубежным государствам безвизовый режим.</w:t>
      </w:r>
    </w:p>
    <w:p w14:paraId="35C1FFBF" w14:textId="77777777" w:rsidR="00AC577B" w:rsidRDefault="00C264BC">
      <w:pPr>
        <w:pStyle w:val="tkTekst"/>
      </w:pPr>
      <w:r>
        <w:rPr>
          <w:sz w:val="24"/>
          <w:szCs w:val="24"/>
        </w:rPr>
        <w:t>Безвизовый режим, вводимый Кыргызской Республикой в одностороннем порядке или на принципах взаимности, осуществляется н</w:t>
      </w:r>
      <w:r>
        <w:rPr>
          <w:sz w:val="24"/>
          <w:szCs w:val="24"/>
        </w:rPr>
        <w:t>а основании нормативных правовых актов, утверждаемых Кабинетом Министров Кыргызской Республики.</w:t>
      </w:r>
    </w:p>
    <w:p w14:paraId="6E7D0DD6" w14:textId="77777777" w:rsidR="00AC577B" w:rsidRDefault="00C264BC">
      <w:pPr>
        <w:pStyle w:val="tkTekst"/>
      </w:pPr>
      <w:r>
        <w:rPr>
          <w:sz w:val="24"/>
          <w:szCs w:val="24"/>
        </w:rPr>
        <w:t>Безвизовый режим, вводимый Кыргызской Республикой в соответствии с вступившим в установленном законом порядке в силу международным договором, участницей которог</w:t>
      </w:r>
      <w:r>
        <w:rPr>
          <w:sz w:val="24"/>
          <w:szCs w:val="24"/>
        </w:rPr>
        <w:t>о является Кыргызская Республика, осуществляется на основании ратифицированного Жогорку Кенешем Кыргызской Республики данного международного договора.</w:t>
      </w:r>
    </w:p>
    <w:p w14:paraId="4E88C792" w14:textId="77777777" w:rsidR="00AC577B" w:rsidRDefault="00C264BC">
      <w:pPr>
        <w:pStyle w:val="tkTekst"/>
      </w:pPr>
      <w:r>
        <w:rPr>
          <w:sz w:val="24"/>
          <w:szCs w:val="24"/>
        </w:rPr>
        <w:t>В целях обеспечения национальной безопасности и охраны здоровья граждан Кыргызской Республики Кабинет Министров Кыргызской Республики вправе полностью или частично приостанавливать действие безвизового режима въезда в Кыргызскую Республику по согласованном</w:t>
      </w:r>
      <w:r>
        <w:rPr>
          <w:sz w:val="24"/>
          <w:szCs w:val="24"/>
        </w:rPr>
        <w:t>у предложению органов национальной безопасности, уполномоченных государственных органов в области здравоохранения и по реализации внешней политики.</w:t>
      </w:r>
    </w:p>
    <w:p w14:paraId="705D1D8E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 (В редакции Закона Кыргызской Республики от </w:t>
      </w:r>
      <w:hyperlink r:id="rId52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53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54" w:tooltip="https://cbd.minjust.gov.kg/112669" w:history="1">
        <w:r>
          <w:rPr>
            <w:rStyle w:val="afa"/>
            <w:rFonts w:ascii="Arial" w:hAnsi="Arial" w:cs="Arial"/>
            <w:i/>
            <w:iCs/>
          </w:rPr>
          <w:t>16</w:t>
        </w:r>
        <w:r>
          <w:rPr>
            <w:rStyle w:val="afa"/>
            <w:rFonts w:ascii="Arial" w:hAnsi="Arial" w:cs="Arial"/>
            <w:i/>
            <w:iCs/>
          </w:rPr>
          <w:t xml:space="preserve">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 xml:space="preserve">) </w:t>
      </w:r>
    </w:p>
    <w:p w14:paraId="3F43B18B" w14:textId="77777777" w:rsidR="00AC577B" w:rsidRDefault="00C264BC">
      <w:pPr>
        <w:ind w:firstLine="567"/>
        <w:jc w:val="both"/>
      </w:pPr>
      <w:bookmarkStart w:id="7" w:name="st_5_2"/>
      <w:bookmarkEnd w:id="7"/>
      <w:r>
        <w:rPr>
          <w:rFonts w:ascii="Arial" w:hAnsi="Arial" w:cs="Arial"/>
          <w:b/>
          <w:bCs/>
        </w:rPr>
        <w:t>Статья 5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>. Единая система учета внешней миграции</w:t>
      </w:r>
    </w:p>
    <w:p w14:paraId="22FEFD2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Регулирование процессов внешней миграции в Кыргызской Республике осуществляется посредством организации Единой системы учета внешней миграции в Кыргызской Республике.</w:t>
      </w:r>
    </w:p>
    <w:p w14:paraId="2B41E0D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Под Единой си</w:t>
      </w:r>
      <w:r>
        <w:rPr>
          <w:rFonts w:ascii="Arial" w:hAnsi="Arial" w:cs="Arial"/>
        </w:rPr>
        <w:t>стемой учета внешней миграции в Кыргызской Республике понимается информационная система по учету и контролю въезда/выезда лиц через государственную границу Кыргызской Республики, выдаче иностранным гражданам и лицам без гражданства виз и разрешений на осущ</w:t>
      </w:r>
      <w:r>
        <w:rPr>
          <w:rFonts w:ascii="Arial" w:hAnsi="Arial" w:cs="Arial"/>
        </w:rPr>
        <w:t>ествление трудовой деятельности на территории Кыргызской Республики, временного и постоянного вида на жительство, а также их регистрации по месту пребывания (проживания) на территории Кыргызской Республики и учету нотариально удостоверенных ходатайств, выд</w:t>
      </w:r>
      <w:r>
        <w:rPr>
          <w:rFonts w:ascii="Arial" w:hAnsi="Arial" w:cs="Arial"/>
        </w:rPr>
        <w:t>анных законными представителями несовершеннолетних для их выезда из Кыргызской Республики, поступающих из Единой электронной базы нотариальных документов Кыргызской Республики.</w:t>
      </w:r>
    </w:p>
    <w:p w14:paraId="195A4EC7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  <w:color w:val="4F81BD"/>
        </w:rPr>
        <w:t xml:space="preserve">В соответствии со </w:t>
      </w:r>
      <w:hyperlink r:id="rId55" w:anchor="st_4" w:tooltip="https://cbd.minjust.gov.kg/112616#st_4" w:history="1">
        <w:r>
          <w:rPr>
            <w:rStyle w:val="afa"/>
            <w:rFonts w:ascii="Arial" w:hAnsi="Arial" w:cs="Arial"/>
            <w:i/>
            <w:iCs/>
          </w:rPr>
          <w:t>статьей 4</w:t>
        </w:r>
      </w:hyperlink>
      <w:r>
        <w:rPr>
          <w:rFonts w:ascii="Arial" w:hAnsi="Arial" w:cs="Arial"/>
          <w:i/>
          <w:iCs/>
          <w:color w:val="4F81BD"/>
        </w:rPr>
        <w:t xml:space="preserve"> Закона Кыргызской Республики от 30 июня 2023 года № 129 норма статьи 5</w:t>
      </w:r>
      <w:r>
        <w:rPr>
          <w:rFonts w:ascii="Arial" w:hAnsi="Arial" w:cs="Arial"/>
          <w:i/>
          <w:iCs/>
          <w:color w:val="4F81BD"/>
          <w:vertAlign w:val="superscript"/>
          <w:lang w:val="ky-KG"/>
        </w:rPr>
        <w:t>2</w:t>
      </w:r>
      <w:r>
        <w:rPr>
          <w:rFonts w:ascii="Arial" w:hAnsi="Arial" w:cs="Arial"/>
          <w:i/>
          <w:iCs/>
          <w:color w:val="4F81BD"/>
        </w:rPr>
        <w:t xml:space="preserve"> в части учета нотариально удостоверенных ходатайств, выданных законными представителями несовершеннолетних для их выезда из Кыргызс</w:t>
      </w:r>
      <w:r>
        <w:rPr>
          <w:rFonts w:ascii="Arial" w:hAnsi="Arial" w:cs="Arial"/>
          <w:i/>
          <w:iCs/>
          <w:color w:val="4F81BD"/>
        </w:rPr>
        <w:t>кой Республики, поступающих из Единой электронной базы нотариальных документов Кыргызской Республики, вступает в силу с 1 января 2026 года.</w:t>
      </w:r>
    </w:p>
    <w:p w14:paraId="388CD92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Положение о Единой системе учета внешней миграции в Кыргызской Республике утверждается Кабинетом Министров Кыргызско</w:t>
      </w:r>
      <w:r>
        <w:rPr>
          <w:rFonts w:ascii="Arial" w:hAnsi="Arial" w:cs="Arial"/>
        </w:rPr>
        <w:t>й Республики.";</w:t>
      </w:r>
    </w:p>
    <w:p w14:paraId="0E734AC5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</w:t>
      </w:r>
      <w:hyperlink r:id="rId56" w:tooltip="https://cbd.minjust.gov.kg/112616" w:history="1">
        <w:r>
          <w:rPr>
            <w:rStyle w:val="afa"/>
            <w:rFonts w:ascii="Arial" w:hAnsi="Arial" w:cs="Arial"/>
            <w:i/>
            <w:iCs/>
          </w:rPr>
          <w:t>Закона</w:t>
        </w:r>
      </w:hyperlink>
      <w:r>
        <w:rPr>
          <w:rFonts w:ascii="Arial" w:hAnsi="Arial" w:cs="Arial"/>
          <w:i/>
          <w:iCs/>
        </w:rPr>
        <w:t xml:space="preserve"> Кыргызской Республики от 30 июня 2023 года </w:t>
      </w:r>
      <w:r>
        <w:rPr>
          <w:rFonts w:ascii="Arial" w:hAnsi="Arial" w:cs="Arial"/>
          <w:i/>
          <w:iCs/>
          <w:lang w:val="ky-KG"/>
        </w:rPr>
        <w:t>№</w:t>
      </w:r>
      <w:r>
        <w:rPr>
          <w:rFonts w:ascii="Arial" w:hAnsi="Arial" w:cs="Arial"/>
          <w:i/>
          <w:iCs/>
        </w:rPr>
        <w:t xml:space="preserve"> 129)</w:t>
      </w:r>
    </w:p>
    <w:p w14:paraId="78081160" w14:textId="77777777" w:rsidR="00AC577B" w:rsidRDefault="00C264BC">
      <w:pPr>
        <w:ind w:firstLine="567"/>
        <w:jc w:val="both"/>
      </w:pPr>
      <w:r>
        <w:t> </w:t>
      </w:r>
    </w:p>
    <w:p w14:paraId="688F7759" w14:textId="77777777" w:rsidR="00AC577B" w:rsidRDefault="00C264BC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РАЗДЕЛ II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ВЪЕЗД ИНОСТРАННЫХ ГРАЖДАН И ЛИЦ БЕЗ ГРАЖДАНСТВА В КЫРГЫЗСКУЮ </w:t>
      </w:r>
      <w:r>
        <w:rPr>
          <w:rFonts w:ascii="Arial" w:hAnsi="Arial" w:cs="Arial"/>
          <w:b/>
          <w:bCs/>
        </w:rPr>
        <w:br/>
        <w:t>РЕСПУБЛИКУ И ПРЕБЫВАНИЕ ИХ НА ТЕРРИТОРИИ РЕСПУБЛИКИ</w:t>
      </w:r>
    </w:p>
    <w:p w14:paraId="62E28BB0" w14:textId="77777777" w:rsidR="00AC577B" w:rsidRDefault="00C264BC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1</w:t>
      </w:r>
      <w:r>
        <w:rPr>
          <w:rFonts w:ascii="Arial" w:hAnsi="Arial" w:cs="Arial"/>
          <w:b/>
          <w:bCs/>
        </w:rPr>
        <w:br/>
        <w:t xml:space="preserve">Основные требования к въезду и пребыванию иностранных граждан и лиц без </w:t>
      </w:r>
      <w:r>
        <w:rPr>
          <w:rFonts w:ascii="Arial" w:hAnsi="Arial" w:cs="Arial"/>
          <w:b/>
          <w:bCs/>
        </w:rPr>
        <w:br/>
        <w:t>гражданства тв Кыргызской Республике</w:t>
      </w:r>
    </w:p>
    <w:p w14:paraId="2815D088" w14:textId="77777777" w:rsidR="00AC577B" w:rsidRDefault="00C264BC">
      <w:pPr>
        <w:ind w:firstLine="567"/>
        <w:jc w:val="center"/>
      </w:pPr>
      <w:r>
        <w:t> </w:t>
      </w:r>
    </w:p>
    <w:p w14:paraId="67EDB2F7" w14:textId="77777777" w:rsidR="00AC577B" w:rsidRDefault="00C264BC">
      <w:pPr>
        <w:ind w:firstLine="567"/>
        <w:jc w:val="both"/>
      </w:pPr>
      <w:bookmarkStart w:id="8" w:name="st_6"/>
      <w:bookmarkEnd w:id="8"/>
      <w:r>
        <w:rPr>
          <w:rFonts w:ascii="Arial" w:hAnsi="Arial" w:cs="Arial"/>
          <w:b/>
          <w:bCs/>
        </w:rPr>
        <w:t>Статья 6. Разрешение н</w:t>
      </w:r>
      <w:r>
        <w:rPr>
          <w:rFonts w:ascii="Arial" w:hAnsi="Arial" w:cs="Arial"/>
          <w:b/>
          <w:bCs/>
        </w:rPr>
        <w:t>а въезд иностранных граждан или лиц без гражданства в Кыргызскую Республику, их пребывание в Кыргызской Республике, транзитный проезд и выезд из Кыргызской Республики</w:t>
      </w:r>
    </w:p>
    <w:p w14:paraId="24F7AB76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Граждане иностранного государства, в отношении которых действует безвизовый режим, могут </w:t>
      </w:r>
      <w:r>
        <w:rPr>
          <w:rFonts w:ascii="Arial" w:hAnsi="Arial" w:cs="Arial"/>
        </w:rPr>
        <w:t>въезжать, выезжать, следовать транзитом, передвигаться и пребывать на территории Кыргызской Республики без оформления визы и в порядке, определяемом Кабинетом Министров Кыргызской Республики, по одному из действительных документов.</w:t>
      </w:r>
    </w:p>
    <w:p w14:paraId="4C799FC3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Срок пребывания граждан </w:t>
      </w:r>
      <w:r>
        <w:rPr>
          <w:rFonts w:ascii="Arial" w:hAnsi="Arial" w:cs="Arial"/>
        </w:rPr>
        <w:t>иностранного государства, в отношении которых действует безвизовый режим, не должен превышать суммарно шестьдесят календарных дней в течение каждого периода в сто двадцать календарных дней, если иное не установлено нормативными правовыми актами Кабинета Ми</w:t>
      </w:r>
      <w:r>
        <w:rPr>
          <w:rFonts w:ascii="Arial" w:hAnsi="Arial" w:cs="Arial"/>
        </w:rPr>
        <w:t>нистров Кыргызской Республики или международными договорами, вступившими в силу в соответствии с законодательством Кыргызской Республики. </w:t>
      </w:r>
    </w:p>
    <w:p w14:paraId="70F2EA2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На граждан иностранных государств, предусмотренных соответствующим перечнем, утвержденным Кабинетом Министров Кыргызс</w:t>
      </w:r>
      <w:r>
        <w:rPr>
          <w:rFonts w:ascii="Arial" w:hAnsi="Arial" w:cs="Arial"/>
        </w:rPr>
        <w:t>кой Республики, распространяется упрощенный визовый режим. Граждане этих иностранных государств имеют право въезжать, выезжать, следовать транзитом, передвигаться и пребывать на территории Кыргызской Республики на основании визы, получаемой по личному обра</w:t>
      </w:r>
      <w:r>
        <w:rPr>
          <w:rFonts w:ascii="Arial" w:hAnsi="Arial" w:cs="Arial"/>
        </w:rPr>
        <w:t>щению при прибытии на территорию Кыргызской Республики.</w:t>
      </w:r>
    </w:p>
    <w:p w14:paraId="320D029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Иностранный гражданин или лицо без гражданства могут въехать в Кыргызскую Республику и выехать из Кыргызской Республики на основании действительных документов и виз на въезд в Кыргызскую Республику ил</w:t>
      </w:r>
      <w:r>
        <w:rPr>
          <w:rFonts w:ascii="Arial" w:hAnsi="Arial" w:cs="Arial"/>
        </w:rPr>
        <w:t>и выезд из Кыргызской Республики, за исключением случаев, предусмотренных частью второй статьи 7 настоящего Закона, если иное не установлено нормативными правовыми актами Кабинета Министров Кыргызской Республики или вступившими в установленном законом поря</w:t>
      </w:r>
      <w:r>
        <w:rPr>
          <w:rFonts w:ascii="Arial" w:hAnsi="Arial" w:cs="Arial"/>
        </w:rPr>
        <w:t>дке в силу международными договорами, участницей которых является Кыргызская Республика.</w:t>
      </w:r>
    </w:p>
    <w:p w14:paraId="3828B4B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граждане, получившие статус соотечественника с иностранным гражданством, могут многократно въезжать, выезжать, следовать транзитом, передвигаться и пребыва</w:t>
      </w:r>
      <w:r>
        <w:rPr>
          <w:rFonts w:ascii="Arial" w:hAnsi="Arial" w:cs="Arial"/>
        </w:rPr>
        <w:t>ть на территории Кыргызской Республики без оформления визы по одному из действительных документов при предъявлении документа соотечественника с иностранным гражданством.</w:t>
      </w:r>
    </w:p>
    <w:p w14:paraId="0CA9BF3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оформления и выдачи электронной визы (документального подтверждения) определяе</w:t>
      </w:r>
      <w:r>
        <w:rPr>
          <w:rFonts w:ascii="Arial" w:hAnsi="Arial" w:cs="Arial"/>
        </w:rPr>
        <w:t>тся Кабинетом Министров Кыргызской Республики.</w:t>
      </w:r>
    </w:p>
    <w:p w14:paraId="6719D96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Въезд и пребывание иностранных граждан или лиц без гражданства, прибывающих в Кыргызскую Республику на временное или постоянное жительство, осуществляются на основании действительных документов и визы, временн</w:t>
      </w:r>
      <w:r>
        <w:rPr>
          <w:rFonts w:ascii="Arial" w:hAnsi="Arial" w:cs="Arial"/>
        </w:rPr>
        <w:t>ого или постоянного вида на жительство, выданных в порядке, установленном Кабинетом Министров Кыргызской Республики.</w:t>
      </w:r>
    </w:p>
    <w:p w14:paraId="65B538C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 с момента пересечения государственной границы Кыргызской Республики обязаны в течение пяти ра</w:t>
      </w:r>
      <w:r>
        <w:rPr>
          <w:rFonts w:ascii="Arial" w:hAnsi="Arial" w:cs="Arial"/>
        </w:rPr>
        <w:t>бочих дней зарегистрироваться по месту пребывания в порядке, установленном настоящим Законом, если иное не установлено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744F07C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Для осущ</w:t>
      </w:r>
      <w:r>
        <w:rPr>
          <w:rFonts w:ascii="Arial" w:hAnsi="Arial" w:cs="Arial"/>
        </w:rPr>
        <w:t>ествления трудовой деятельности в Кыргызской Республике иностранные граждане или лица без гражданства должны иметь разрешение на работу в соответствии с законодательством Кыргызской Республики, за исключением иностранных граждан, получивших статус соотечес</w:t>
      </w:r>
      <w:r>
        <w:rPr>
          <w:rFonts w:ascii="Arial" w:hAnsi="Arial" w:cs="Arial"/>
        </w:rPr>
        <w:t>твенника с иностранным гражданством, а также случаев, установленных законодательством в сфере внешней трудовой миграции.</w:t>
      </w:r>
    </w:p>
    <w:p w14:paraId="16EA119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граждане, получившие статус соотечественника с иностранным гражданством, с момента пересечения государственной границы Кырг</w:t>
      </w:r>
      <w:r>
        <w:rPr>
          <w:rFonts w:ascii="Arial" w:hAnsi="Arial" w:cs="Arial"/>
        </w:rPr>
        <w:t>ызской Республики обязаны в течение девяноста рабочих дней зарегистрироваться по месту пребывания в порядке, установленном настоящим Законом.</w:t>
      </w:r>
    </w:p>
    <w:p w14:paraId="2CB1C5F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Этнические кыргызы, прибывшие в Кыргызскую Республику, могут зарегистрироваться по юридическому адресу соответству</w:t>
      </w:r>
      <w:r>
        <w:rPr>
          <w:rFonts w:ascii="Arial" w:hAnsi="Arial" w:cs="Arial"/>
        </w:rPr>
        <w:t>ющего органа местного самоуправления, на территории которого они проживают.</w:t>
      </w:r>
    </w:p>
    <w:p w14:paraId="3B04751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Находящиеся в Кыргызской Республике иностранный гражданин или лицо без гражданства могут ходатайствовать о продлении визы, вида на жительство и разрешения на работу.</w:t>
      </w:r>
    </w:p>
    <w:p w14:paraId="350CBD7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</w:t>
      </w:r>
      <w:r>
        <w:rPr>
          <w:rFonts w:ascii="Arial" w:hAnsi="Arial" w:cs="Arial"/>
        </w:rPr>
        <w:t>аждане или лица без гражданства обязаны покинуть Кыргызскую Республику по истечении срока действия визы, регистрации, вида на жительство в случае сокращения срока пребывания или аннулирования вида на жительство.</w:t>
      </w:r>
    </w:p>
    <w:p w14:paraId="44CD23FF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Законов Кыргызской Республики от</w:t>
      </w:r>
      <w:r>
        <w:rPr>
          <w:rFonts w:ascii="Arial" w:hAnsi="Arial" w:cs="Arial"/>
          <w:i/>
          <w:iCs/>
        </w:rPr>
        <w:t xml:space="preserve"> </w:t>
      </w:r>
      <w:hyperlink r:id="rId57" w:tooltip="https://cbd.minjust.gov.kg/1110" w:history="1">
        <w:r>
          <w:rPr>
            <w:rStyle w:val="afa"/>
            <w:rFonts w:ascii="Arial" w:hAnsi="Arial" w:cs="Arial"/>
            <w:i/>
            <w:iCs/>
          </w:rPr>
          <w:t>21 ноября 2002 года № 153</w:t>
        </w:r>
      </w:hyperlink>
      <w:r>
        <w:rPr>
          <w:rFonts w:ascii="Arial" w:hAnsi="Arial" w:cs="Arial"/>
          <w:i/>
          <w:iCs/>
        </w:rPr>
        <w:t xml:space="preserve">, </w:t>
      </w:r>
      <w:hyperlink r:id="rId58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59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60" w:tooltip="https://cbd.minjust.gov.kg/203969" w:history="1">
        <w:r>
          <w:rPr>
            <w:rStyle w:val="afa"/>
            <w:rFonts w:ascii="Arial" w:hAnsi="Arial" w:cs="Arial"/>
            <w:i/>
            <w:iCs/>
          </w:rPr>
          <w:t>24 июля 2013 года № 160</w:t>
        </w:r>
      </w:hyperlink>
      <w:r>
        <w:rPr>
          <w:rFonts w:ascii="Arial" w:hAnsi="Arial" w:cs="Arial"/>
          <w:i/>
          <w:iCs/>
        </w:rPr>
        <w:t xml:space="preserve">, </w:t>
      </w:r>
      <w:hyperlink r:id="rId6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62" w:tooltip="https://cbd.minjust.gov.kg/112049" w:history="1">
        <w:r>
          <w:rPr>
            <w:rStyle w:val="afa"/>
            <w:rFonts w:ascii="Arial" w:hAnsi="Arial" w:cs="Arial"/>
            <w:i/>
            <w:iCs/>
          </w:rPr>
          <w:t>26 июня 2020 года № 64</w:t>
        </w:r>
      </w:hyperlink>
      <w:r>
        <w:rPr>
          <w:rFonts w:ascii="Arial" w:hAnsi="Arial" w:cs="Arial"/>
          <w:i/>
          <w:iCs/>
        </w:rPr>
        <w:t xml:space="preserve">, </w:t>
      </w:r>
      <w:hyperlink r:id="rId63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64" w:tooltip="https://cbd.minjust.gov.kg/112509" w:history="1">
        <w:r>
          <w:rPr>
            <w:rStyle w:val="afa"/>
            <w:rFonts w:ascii="Arial" w:hAnsi="Arial" w:cs="Arial"/>
            <w:i/>
            <w:iCs/>
          </w:rPr>
          <w:t>16 февраля 2023 года № 32</w:t>
        </w:r>
      </w:hyperlink>
      <w:r>
        <w:rPr>
          <w:rFonts w:ascii="Arial" w:hAnsi="Arial" w:cs="Arial"/>
          <w:i/>
          <w:iCs/>
        </w:rPr>
        <w:t xml:space="preserve">, </w:t>
      </w:r>
      <w:hyperlink r:id="rId65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66" w:tooltip="https://cbd.minjust.gov.kg/112669" w:history="1">
        <w:r>
          <w:rPr>
            <w:rStyle w:val="afa"/>
            <w:rFonts w:ascii="Arial" w:hAnsi="Arial" w:cs="Arial"/>
            <w:i/>
            <w:iCs/>
          </w:rPr>
          <w:t xml:space="preserve">16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>) </w:t>
      </w:r>
    </w:p>
    <w:p w14:paraId="0CEAB619" w14:textId="77777777" w:rsidR="00AC577B" w:rsidRDefault="00C264BC">
      <w:pPr>
        <w:ind w:firstLine="567"/>
        <w:jc w:val="both"/>
      </w:pPr>
      <w:r>
        <w:t> </w:t>
      </w:r>
    </w:p>
    <w:p w14:paraId="235882FF" w14:textId="77777777" w:rsidR="00AC577B" w:rsidRDefault="00C264BC">
      <w:pPr>
        <w:ind w:firstLine="567"/>
        <w:jc w:val="both"/>
      </w:pPr>
      <w:bookmarkStart w:id="9" w:name="st_7"/>
      <w:bookmarkEnd w:id="9"/>
      <w:r>
        <w:rPr>
          <w:rFonts w:ascii="Arial" w:hAnsi="Arial" w:cs="Arial"/>
          <w:b/>
          <w:bCs/>
        </w:rPr>
        <w:t>Статья 7. Въезд в Кыргызскую Республику и выезд из Кыргызской Республики иностранных граждан или лиц без гражданства</w:t>
      </w:r>
    </w:p>
    <w:p w14:paraId="15A6470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 въезжают в Кыргызскую Республику и выезжают из Кыргызской Республики через пункты пропуска на</w:t>
      </w:r>
      <w:r>
        <w:rPr>
          <w:rFonts w:ascii="Arial" w:hAnsi="Arial" w:cs="Arial"/>
        </w:rPr>
        <w:t xml:space="preserve"> государственной границе, открытые для международного сообщения по действительным документам и визам, если иное не предусмотрено нормативными правовыми актами Кыргызской Республики и вступившими в установленном законом порядке в силу международными договор</w:t>
      </w:r>
      <w:r>
        <w:rPr>
          <w:rFonts w:ascii="Arial" w:hAnsi="Arial" w:cs="Arial"/>
        </w:rPr>
        <w:t>ами, участницей которых является Кыргызская Республика.</w:t>
      </w:r>
    </w:p>
    <w:p w14:paraId="26FFC1F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Въезд в Кыргызскую Республику иностранного гражданина или лица без гражданства не разрешается по следующим основаниям:</w:t>
      </w:r>
    </w:p>
    <w:p w14:paraId="3CC011B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в случае отсутствия визы или действительного документа;</w:t>
      </w:r>
    </w:p>
    <w:p w14:paraId="2F7396A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в интересах обеспеч</w:t>
      </w:r>
      <w:r>
        <w:rPr>
          <w:rFonts w:ascii="Arial" w:hAnsi="Arial" w:cs="Arial"/>
        </w:rPr>
        <w:t>ения национальной безопасности или охраны общественного порядка;</w:t>
      </w:r>
    </w:p>
    <w:p w14:paraId="00677F5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если это представляет угрозу здоровью, защите прав и законных интересов граждан Кыргызской Республики и других лиц, проживающих в Кыргызской Республике;</w:t>
      </w:r>
    </w:p>
    <w:p w14:paraId="1D8C7A4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если во время предыдущего пребывания были установлены факты нарушения ими законодательства Кыргыз</w:t>
      </w:r>
      <w:r>
        <w:rPr>
          <w:rFonts w:ascii="Arial" w:hAnsi="Arial" w:cs="Arial"/>
        </w:rPr>
        <w:t>ской Республики;</w:t>
      </w:r>
    </w:p>
    <w:p w14:paraId="313AE70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5) если при возбуждении ходатайства о въезде в Кыргызскую Республику они сообщили о себе ложные сведения или представили подложные документы;</w:t>
      </w:r>
    </w:p>
    <w:p w14:paraId="3BBEEB5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6) если в отношении их уполномоченными органами Кыргызской Республики принято решение о невозможн</w:t>
      </w:r>
      <w:r>
        <w:rPr>
          <w:rFonts w:ascii="Arial" w:hAnsi="Arial" w:cs="Arial"/>
        </w:rPr>
        <w:t>ости пребывания (проживания) в Кыргызской Республике, в порядке, установленном Кабинетом Министров Кыргызской Республики;</w:t>
      </w:r>
    </w:p>
    <w:p w14:paraId="2657279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7) по иным основаниям, установленным законодательством Кыргызской Республики.</w:t>
      </w:r>
    </w:p>
    <w:p w14:paraId="7897CF6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Отказ во въезде при наличии визы незамедлительно предста</w:t>
      </w:r>
      <w:r>
        <w:rPr>
          <w:rFonts w:ascii="Arial" w:hAnsi="Arial" w:cs="Arial"/>
        </w:rPr>
        <w:t>вляется ходатайствующему в письменном виде должностным лицом компетентного государственного органа, принявшего решение об отказе с указанием оснований отказа. Отказ во въезде может быть обжалован в порядке, установленном законодательством Кыргызской Респуб</w:t>
      </w:r>
      <w:r>
        <w:rPr>
          <w:rFonts w:ascii="Arial" w:hAnsi="Arial" w:cs="Arial"/>
        </w:rPr>
        <w:t>лики.</w:t>
      </w:r>
    </w:p>
    <w:p w14:paraId="72FBCD8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Выезд из Кыргызской Республики иностранным гражданам или лицам без гражданства может быть ограничен в случаях, если они:</w:t>
      </w:r>
    </w:p>
    <w:p w14:paraId="41086F5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в соответствии с законодательством Кыргызской Республики задержаны по подозрению в совершении преступления либо привлечены в к</w:t>
      </w:r>
      <w:r>
        <w:rPr>
          <w:rFonts w:ascii="Arial" w:hAnsi="Arial" w:cs="Arial"/>
        </w:rPr>
        <w:t>ачестве обвиняемых - до принятия решения по делу или до вступления в законную силу приговора суда;</w:t>
      </w:r>
    </w:p>
    <w:p w14:paraId="7BA31D9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осуждены за совершение преступления на территории Кыргызской Республики - до отбытия (исполнения) наказания или до освобождения от наказания;</w:t>
      </w:r>
    </w:p>
    <w:p w14:paraId="3BB3E9C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уклоняютс</w:t>
      </w:r>
      <w:r>
        <w:rPr>
          <w:rFonts w:ascii="Arial" w:hAnsi="Arial" w:cs="Arial"/>
        </w:rPr>
        <w:t>я от исполнения обязательств, наложенных на них судом, - до исполнения обязательств либо до достижения согласия сторонами;</w:t>
      </w:r>
    </w:p>
    <w:p w14:paraId="001D285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не выполнили предусмотренные законодательством Кыргызской Республики обязательства по уплате налогов, - до выполнения этих обязате</w:t>
      </w:r>
      <w:r>
        <w:rPr>
          <w:rFonts w:ascii="Arial" w:hAnsi="Arial" w:cs="Arial"/>
        </w:rPr>
        <w:t>льств;</w:t>
      </w:r>
    </w:p>
    <w:p w14:paraId="79A0E39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5) привлечены к ответственности в соответствии с законодательством Кыргызской Республики за совершение правонарушения на территории Кыргызской Республики - до исполнения наказания или до освобождения от наказания.</w:t>
      </w:r>
    </w:p>
    <w:p w14:paraId="2C48508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Иностранный гражданин или лицо без </w:t>
      </w:r>
      <w:r>
        <w:rPr>
          <w:rFonts w:ascii="Arial" w:hAnsi="Arial" w:cs="Arial"/>
        </w:rPr>
        <w:t>гражданства при въезде в Кыргызскую Республику и выезде из Кыргызской Республики проходят миграционный контроль. Положение о миграционном контроле утверждается Кабинетом Министров Кыргызской Республики.</w:t>
      </w:r>
    </w:p>
    <w:p w14:paraId="6D47361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Соотечественники с иностранным гражданством въезжают </w:t>
      </w:r>
      <w:r>
        <w:rPr>
          <w:rFonts w:ascii="Arial" w:hAnsi="Arial" w:cs="Arial"/>
        </w:rPr>
        <w:t>в Кыргызскую Республику и выезжают из Кыргызской Республики через пункты пропуска на государственной границе, открытые для международного сообщения, по действительным документам, без оформления визы при предъявлении документа соотечественника с иностранным</w:t>
      </w:r>
      <w:r>
        <w:rPr>
          <w:rFonts w:ascii="Arial" w:hAnsi="Arial" w:cs="Arial"/>
        </w:rPr>
        <w:t xml:space="preserve"> гражданством.</w:t>
      </w:r>
    </w:p>
    <w:p w14:paraId="5FF22C4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пересечения государственной границы Кыргызской Республики регулируется настоящим Законом, законодательством Кыргызской Республики о государственной границе, а также вступившими в установленном законом порядке в силу международными до</w:t>
      </w:r>
      <w:r>
        <w:rPr>
          <w:rFonts w:ascii="Arial" w:hAnsi="Arial" w:cs="Arial"/>
        </w:rPr>
        <w:t>говорами, участницей которых является Кыргызская Республика.</w:t>
      </w:r>
    </w:p>
    <w:p w14:paraId="689879AD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67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68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69" w:tooltip="https://cbd.minjust.gov.kg/205088" w:history="1">
        <w:r>
          <w:rPr>
            <w:rStyle w:val="afa"/>
            <w:rFonts w:ascii="Arial" w:hAnsi="Arial" w:cs="Arial"/>
            <w:i/>
            <w:iCs/>
          </w:rPr>
          <w:t>9 декабря 2013 года № 214</w:t>
        </w:r>
      </w:hyperlink>
      <w:r>
        <w:rPr>
          <w:rFonts w:ascii="Arial" w:hAnsi="Arial" w:cs="Arial"/>
          <w:i/>
          <w:iCs/>
        </w:rPr>
        <w:t xml:space="preserve">, </w:t>
      </w:r>
      <w:hyperlink r:id="rId70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71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3C80C74D" w14:textId="77777777" w:rsidR="00AC577B" w:rsidRDefault="00C264BC">
      <w:pPr>
        <w:ind w:firstLine="567"/>
        <w:jc w:val="both"/>
      </w:pPr>
      <w:bookmarkStart w:id="10" w:name="st_8"/>
      <w:bookmarkEnd w:id="10"/>
      <w:r>
        <w:rPr>
          <w:rFonts w:ascii="Arial" w:hAnsi="Arial" w:cs="Arial"/>
          <w:b/>
          <w:bCs/>
        </w:rPr>
        <w:t>Статья 8. Регистрация иностранных граждан или лиц без гражданства</w:t>
      </w:r>
    </w:p>
    <w:p w14:paraId="336AAC9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Перечень иностранных государств с указанием сроков освобождения иностранных граждан и лиц без гражданства, прибывающих в Кыргызскую Республику, от регистрации по месту пребывания в уполномоченных государственных органах по реализации внешней политики, реги</w:t>
      </w:r>
      <w:r>
        <w:rPr>
          <w:rFonts w:ascii="Arial" w:hAnsi="Arial" w:cs="Arial"/>
        </w:rPr>
        <w:t>страции населения, а также в гостиницах утверждается Кабинетом Министров Кыргызской Республики, за исключением случаев, предусмотренных частью второй настоящей статьи. В случае наличия вступившего в установленном законом порядке в силу международного догов</w:t>
      </w:r>
      <w:r>
        <w:rPr>
          <w:rFonts w:ascii="Arial" w:hAnsi="Arial" w:cs="Arial"/>
        </w:rPr>
        <w:t>ора, участницей которого является Кыргызская Республика, которым установлены иной срок и порядок пребывания, применяются положения данного международного договора, с учетом принципов взаимности и паритетной основы.</w:t>
      </w:r>
    </w:p>
    <w:p w14:paraId="1E6AF71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Освобождаются от регистрации документов, </w:t>
      </w:r>
      <w:r>
        <w:rPr>
          <w:rFonts w:ascii="Arial" w:hAnsi="Arial" w:cs="Arial"/>
        </w:rPr>
        <w:t>удостоверяющих личность:</w:t>
      </w:r>
    </w:p>
    <w:p w14:paraId="0896F57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главы государств и правительств зарубежных стран, члены государственных, парламентских и правительственных делегаций, прибывшие в Кыргызскую Республику по приглашению Президента, Жогорку Кенеша и Кабинета Министров Кыргызской Ре</w:t>
      </w:r>
      <w:r>
        <w:rPr>
          <w:rFonts w:ascii="Arial" w:hAnsi="Arial" w:cs="Arial"/>
        </w:rPr>
        <w:t>спублики, административно-технический персонал этих делегаций, члены семей перечисленных лиц;</w:t>
      </w:r>
    </w:p>
    <w:p w14:paraId="2253BF9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члены экипажей иностранных военных самолетов, прибывшие в Кыргызскую Республику в установленном порядке. Передвижение по территории Кыргызской Республики члено</w:t>
      </w:r>
      <w:r>
        <w:rPr>
          <w:rFonts w:ascii="Arial" w:hAnsi="Arial" w:cs="Arial"/>
        </w:rPr>
        <w:t>в экипажей военных самолетов осуществляется согласно плану приема прибывших военных самолетов;</w:t>
      </w:r>
    </w:p>
    <w:p w14:paraId="01E9797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лица, входящие в состав экипажей гражданских воздушных судов международных авиалиний, - при нахождении в аэропортах, указанных в действующем расписании движен</w:t>
      </w:r>
      <w:r>
        <w:rPr>
          <w:rFonts w:ascii="Arial" w:hAnsi="Arial" w:cs="Arial"/>
        </w:rPr>
        <w:t>ия;</w:t>
      </w:r>
    </w:p>
    <w:p w14:paraId="74E4B45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4) </w:t>
      </w:r>
      <w:r>
        <w:rPr>
          <w:rFonts w:ascii="Arial" w:hAnsi="Arial" w:cs="Arial"/>
          <w:i/>
          <w:iCs/>
        </w:rPr>
        <w:t xml:space="preserve">(утратил силу в соответствии с </w:t>
      </w:r>
      <w:hyperlink r:id="rId72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04E895E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5) </w:t>
      </w:r>
      <w:r>
        <w:rPr>
          <w:rFonts w:ascii="Arial" w:hAnsi="Arial" w:cs="Arial"/>
          <w:i/>
          <w:iCs/>
        </w:rPr>
        <w:t xml:space="preserve">(утратил силу в соответствии с </w:t>
      </w:r>
      <w:hyperlink r:id="rId73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 </w:t>
      </w:r>
    </w:p>
    <w:p w14:paraId="69CC87C7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(Часть 3 утратила силу в соответствии с </w:t>
      </w:r>
      <w:hyperlink r:id="rId74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6681BF99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(Часть</w:t>
      </w:r>
      <w:r>
        <w:rPr>
          <w:rFonts w:ascii="Arial" w:hAnsi="Arial" w:cs="Arial"/>
          <w:i/>
          <w:iCs/>
        </w:rPr>
        <w:t xml:space="preserve"> 4 утратила силу в соответствии с </w:t>
      </w:r>
      <w:hyperlink r:id="rId75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1AA0366A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76" w:tooltip="https://cbd.minjust.gov.kg/1110" w:history="1">
        <w:r>
          <w:rPr>
            <w:rStyle w:val="afa"/>
            <w:rFonts w:ascii="Arial" w:hAnsi="Arial" w:cs="Arial"/>
            <w:i/>
            <w:iCs/>
          </w:rPr>
          <w:t>21 ноября 2002 года № 153</w:t>
        </w:r>
      </w:hyperlink>
      <w:r>
        <w:rPr>
          <w:rFonts w:ascii="Arial" w:hAnsi="Arial" w:cs="Arial"/>
          <w:i/>
          <w:iCs/>
        </w:rPr>
        <w:t xml:space="preserve">, </w:t>
      </w:r>
      <w:hyperlink r:id="rId77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7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</w:t>
        </w:r>
        <w:r>
          <w:rPr>
            <w:rStyle w:val="afa"/>
            <w:rFonts w:ascii="Arial" w:hAnsi="Arial" w:cs="Arial"/>
            <w:i/>
            <w:iCs/>
          </w:rPr>
          <w:t>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79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8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81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0F542E38" w14:textId="77777777" w:rsidR="00AC577B" w:rsidRDefault="00C264BC">
      <w:pPr>
        <w:ind w:firstLine="567"/>
        <w:jc w:val="both"/>
      </w:pPr>
      <w:r>
        <w:t> </w:t>
      </w:r>
    </w:p>
    <w:p w14:paraId="2B7DC62E" w14:textId="77777777" w:rsidR="00AC577B" w:rsidRDefault="00C264BC">
      <w:pPr>
        <w:ind w:firstLine="567"/>
        <w:jc w:val="both"/>
      </w:pPr>
      <w:bookmarkStart w:id="11" w:name="st_9"/>
      <w:bookmarkEnd w:id="11"/>
      <w:r>
        <w:rPr>
          <w:rFonts w:ascii="Arial" w:hAnsi="Arial" w:cs="Arial"/>
          <w:b/>
          <w:bCs/>
        </w:rPr>
        <w:t>Статья 9. Регистрация в уполномоченном государственном органе по реализации внешней политики</w:t>
      </w:r>
    </w:p>
    <w:p w14:paraId="1328902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уполномоченном государственном органе по реализации внешней политики регистрируются следующие иностранные граждане, пользующиеся специальной международной защито</w:t>
      </w:r>
      <w:r>
        <w:rPr>
          <w:rFonts w:ascii="Arial" w:hAnsi="Arial" w:cs="Arial"/>
        </w:rPr>
        <w:t>й, особый статус которых признается Кыргызской Республикой:</w:t>
      </w:r>
    </w:p>
    <w:p w14:paraId="162EFFE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главы иностранных дипломатических представительств и консульских учреждений, аккредитованных в Кыргызской Республике, члены дипломатического персонала, консульские должностные лица, члены админ</w:t>
      </w:r>
      <w:r>
        <w:rPr>
          <w:rFonts w:ascii="Arial" w:hAnsi="Arial" w:cs="Arial"/>
        </w:rPr>
        <w:t>истративно-технического персонала и обслуживающего персонала дипломатических представительств и консульских учреждений, а также члены их семей и гости дипломатических представительств и консульских учреждений, если они проживают на территории указанных пре</w:t>
      </w:r>
      <w:r>
        <w:rPr>
          <w:rFonts w:ascii="Arial" w:hAnsi="Arial" w:cs="Arial"/>
        </w:rPr>
        <w:t>дставительств и учреждений;</w:t>
      </w:r>
    </w:p>
    <w:p w14:paraId="241C5C0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сотрудники ведомств иностранных государств и члены их семей, прибывающие в Кыргызскую Республику по служебным делам и имеющие дипломатические или служебные паспорта;</w:t>
      </w:r>
    </w:p>
    <w:p w14:paraId="6F03058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прибывшие в Кыргызскую Республику по служебным делам должностные лица международных организаций, сотрудники представительств указанных организаций в Кыргызской Республике, а также сотрудники представительств стран при международных организациях, имеющих</w:t>
      </w:r>
      <w:r>
        <w:rPr>
          <w:rFonts w:ascii="Arial" w:hAnsi="Arial" w:cs="Arial"/>
        </w:rPr>
        <w:t xml:space="preserve"> штаб-квартиру в Кыргызской Республике, которые в соответствии с уставными документами данных организаций или соответствующими вступившими в установленном законом порядке в силу международными договорами, участницей которых является Кыргызская Республика п</w:t>
      </w:r>
      <w:r>
        <w:rPr>
          <w:rFonts w:ascii="Arial" w:hAnsi="Arial" w:cs="Arial"/>
        </w:rPr>
        <w:t>ользуются привилегиями и иммунитетами, а также члены их семей.</w:t>
      </w:r>
    </w:p>
    <w:p w14:paraId="61F70FF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Уполномоченный государственный орган по реализации внешней политики выдает указанным лицам аккредитационные карточки либо производит запись о регистрации непосредственно в паспортах.</w:t>
      </w:r>
    </w:p>
    <w:p w14:paraId="5E2C31F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Уполномоче</w:t>
      </w:r>
      <w:r>
        <w:rPr>
          <w:rFonts w:ascii="Arial" w:hAnsi="Arial" w:cs="Arial"/>
        </w:rPr>
        <w:t>нный государственный орган по реализации внешней политики производит в необходимых случаях регистрацию паспортов, прибывших в Кыргызскую Республику государственных и общественных деятелей зарубежных стран и членов их семей, когда об этом ходатайствуют дипл</w:t>
      </w:r>
      <w:r>
        <w:rPr>
          <w:rFonts w:ascii="Arial" w:hAnsi="Arial" w:cs="Arial"/>
        </w:rPr>
        <w:t>оматические представительства или консульские учреждения, а также международные организации и другие принимающие организации.</w:t>
      </w:r>
    </w:p>
    <w:p w14:paraId="6086F779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82" w:tooltip="https://cbd.minjust.gov.kg/111450" w:history="1">
        <w:r>
          <w:rPr>
            <w:rStyle w:val="afa"/>
            <w:rFonts w:ascii="Arial" w:hAnsi="Arial" w:cs="Arial"/>
            <w:i/>
            <w:iCs/>
          </w:rPr>
          <w:t xml:space="preserve">24 октября 2016 </w:t>
        </w:r>
        <w:r>
          <w:rPr>
            <w:rStyle w:val="afa"/>
            <w:rFonts w:ascii="Arial" w:hAnsi="Arial" w:cs="Arial"/>
            <w:i/>
            <w:iCs/>
          </w:rPr>
          <w:t>года № 171</w:t>
        </w:r>
      </w:hyperlink>
      <w:r>
        <w:rPr>
          <w:rFonts w:ascii="Arial" w:hAnsi="Arial" w:cs="Arial"/>
          <w:i/>
          <w:iCs/>
        </w:rPr>
        <w:t>)</w:t>
      </w:r>
    </w:p>
    <w:p w14:paraId="34D0D61E" w14:textId="77777777" w:rsidR="00AC577B" w:rsidRDefault="00C264BC">
      <w:pPr>
        <w:ind w:firstLine="567"/>
        <w:jc w:val="both"/>
      </w:pPr>
      <w:r>
        <w:t> </w:t>
      </w:r>
    </w:p>
    <w:p w14:paraId="4AB30BB9" w14:textId="77777777" w:rsidR="00AC577B" w:rsidRDefault="00C264BC">
      <w:pPr>
        <w:ind w:firstLine="567"/>
        <w:jc w:val="both"/>
      </w:pPr>
      <w:bookmarkStart w:id="12" w:name="st_10"/>
      <w:bookmarkEnd w:id="12"/>
      <w:r>
        <w:rPr>
          <w:rFonts w:ascii="Arial" w:hAnsi="Arial" w:cs="Arial"/>
          <w:b/>
          <w:bCs/>
        </w:rPr>
        <w:t>Статья 10. Регистрация в уполномоченном государственном органе в сфере регистрации населения</w:t>
      </w:r>
    </w:p>
    <w:p w14:paraId="51D5955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уполномоченном государственном органе в сфере регистрации населения регистрируются иностранные граждане и лица без гражданства, не указанные в пунк</w:t>
      </w:r>
      <w:r>
        <w:rPr>
          <w:rFonts w:ascii="Arial" w:hAnsi="Arial" w:cs="Arial"/>
        </w:rPr>
        <w:t>тах 1-3 статьи 8 и статье 9 настоящего Закона, по месту их фактического проживания. Регистрация иностранных граждан и лиц без гражданства осуществляется в соответствии с порядком, установленным Кабинетом Министром Кыргызской Республики.</w:t>
      </w:r>
    </w:p>
    <w:p w14:paraId="09CF225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Физические и юридич</w:t>
      </w:r>
      <w:r>
        <w:rPr>
          <w:rFonts w:ascii="Arial" w:hAnsi="Arial" w:cs="Arial"/>
        </w:rPr>
        <w:t>еские лица, оказывающие свои услуги по временному размещению иностранных граждан и лиц без гражданства, обязаны зарегистрировать их в уполномоченном государственном органе в сфере регистрации населения в сроки, установленные настоящим Законом.</w:t>
      </w:r>
    </w:p>
    <w:p w14:paraId="6A65477C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</w:t>
      </w:r>
      <w:r>
        <w:rPr>
          <w:rFonts w:ascii="Arial" w:hAnsi="Arial" w:cs="Arial"/>
          <w:i/>
          <w:iCs/>
        </w:rPr>
        <w:t xml:space="preserve">Закона Кыргызской Республики от </w:t>
      </w:r>
      <w:hyperlink r:id="rId83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84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</w:t>
        </w:r>
        <w:r>
          <w:rPr>
            <w:rStyle w:val="afa"/>
            <w:rFonts w:ascii="Arial" w:hAnsi="Arial" w:cs="Arial"/>
            <w:i/>
            <w:iCs/>
          </w:rPr>
          <w:t>да № 43</w:t>
        </w:r>
      </w:hyperlink>
      <w:r>
        <w:rPr>
          <w:rFonts w:ascii="Arial" w:hAnsi="Arial" w:cs="Arial"/>
          <w:i/>
          <w:iCs/>
        </w:rPr>
        <w:t>)</w:t>
      </w:r>
    </w:p>
    <w:p w14:paraId="4A743EC2" w14:textId="77777777" w:rsidR="00AC577B" w:rsidRDefault="00C264BC">
      <w:pPr>
        <w:ind w:firstLine="567"/>
        <w:jc w:val="both"/>
      </w:pPr>
      <w:r>
        <w:t> </w:t>
      </w:r>
    </w:p>
    <w:p w14:paraId="689862BA" w14:textId="77777777" w:rsidR="00AC577B" w:rsidRDefault="00C264BC">
      <w:pPr>
        <w:ind w:firstLine="567"/>
        <w:jc w:val="both"/>
      </w:pPr>
      <w:bookmarkStart w:id="13" w:name="st_11"/>
      <w:bookmarkEnd w:id="13"/>
      <w:r>
        <w:rPr>
          <w:rFonts w:ascii="Arial" w:hAnsi="Arial" w:cs="Arial"/>
          <w:b/>
          <w:bCs/>
        </w:rPr>
        <w:t>Статья 11. Регистрация в гостиницах</w:t>
      </w:r>
    </w:p>
    <w:p w14:paraId="39107A00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(Утратила силу в соответствии с </w:t>
      </w:r>
      <w:hyperlink r:id="rId85" w:tooltip="toktom://db/13846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48251237" w14:textId="77777777" w:rsidR="00AC577B" w:rsidRDefault="00C264BC">
      <w:pPr>
        <w:ind w:firstLine="567"/>
        <w:jc w:val="both"/>
      </w:pPr>
      <w:r>
        <w:t> </w:t>
      </w:r>
    </w:p>
    <w:p w14:paraId="51389502" w14:textId="77777777" w:rsidR="00AC577B" w:rsidRDefault="00C264BC">
      <w:pPr>
        <w:ind w:firstLine="567"/>
        <w:jc w:val="both"/>
      </w:pPr>
      <w:bookmarkStart w:id="14" w:name="st_12"/>
      <w:bookmarkEnd w:id="14"/>
      <w:r>
        <w:rPr>
          <w:rFonts w:ascii="Arial" w:hAnsi="Arial" w:cs="Arial"/>
          <w:b/>
          <w:bCs/>
        </w:rPr>
        <w:t>Статья 12. Продление действия регистрации</w:t>
      </w:r>
    </w:p>
    <w:p w14:paraId="02B93D1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Продление действия регистрации и</w:t>
      </w:r>
      <w:r>
        <w:rPr>
          <w:rFonts w:ascii="Arial" w:hAnsi="Arial" w:cs="Arial"/>
        </w:rPr>
        <w:t>ностранных граждан и лиц без гражданства производится после продления срока действия визы или вида на жительство в Кыргызской Республике.</w:t>
      </w:r>
    </w:p>
    <w:p w14:paraId="1768E97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продления действия регистрации иностранных граждан, в отношении которых действует безвизовый режим, определяет</w:t>
      </w:r>
      <w:r>
        <w:rPr>
          <w:rFonts w:ascii="Arial" w:hAnsi="Arial" w:cs="Arial"/>
        </w:rPr>
        <w:t>ся Кабинетом Министров Кыргызской Республики.</w:t>
      </w:r>
    </w:p>
    <w:p w14:paraId="2ED0E208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86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87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88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1E7C240D" w14:textId="77777777" w:rsidR="00AC577B" w:rsidRDefault="00C264BC">
      <w:pPr>
        <w:ind w:firstLine="567"/>
        <w:jc w:val="both"/>
      </w:pPr>
      <w:r>
        <w:t> </w:t>
      </w:r>
    </w:p>
    <w:p w14:paraId="1B7FC3B8" w14:textId="77777777" w:rsidR="00AC577B" w:rsidRDefault="00C264BC">
      <w:pPr>
        <w:ind w:firstLine="567"/>
        <w:jc w:val="both"/>
      </w:pPr>
      <w:bookmarkStart w:id="15" w:name="st_13"/>
      <w:bookmarkEnd w:id="15"/>
      <w:r>
        <w:rPr>
          <w:rFonts w:ascii="Arial" w:hAnsi="Arial" w:cs="Arial"/>
          <w:b/>
          <w:bCs/>
        </w:rPr>
        <w:t>Статья 13. Выдача виз</w:t>
      </w:r>
    </w:p>
    <w:p w14:paraId="0F8417C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Визы на въезд в Кыргызскую Республику иностранным гр</w:t>
      </w:r>
      <w:r>
        <w:rPr>
          <w:rFonts w:ascii="Arial" w:hAnsi="Arial" w:cs="Arial"/>
        </w:rPr>
        <w:t xml:space="preserve">ажданам или лицам без гражданства выдаются дипломатическими представительствами или консульскими учреждениями Кыргызской Республики, в случае отсутствия таковых - специально уполномоченными на то представительствами других стран в соответствии со </w:t>
      </w:r>
      <w:hyperlink r:id="rId89" w:anchor="st_14" w:tooltip="https://cbd.minjust.gov.kg/350#st_14" w:history="1">
        <w:r>
          <w:rPr>
            <w:rStyle w:val="afa"/>
            <w:rFonts w:ascii="Arial" w:hAnsi="Arial" w:cs="Arial"/>
          </w:rPr>
          <w:t>статьей 14</w:t>
        </w:r>
      </w:hyperlink>
      <w:r>
        <w:rPr>
          <w:rFonts w:ascii="Arial" w:hAnsi="Arial" w:cs="Arial"/>
        </w:rPr>
        <w:t xml:space="preserve"> настоящего Закона, за исключением электронных виз, которые выдаются и продлеваются уполномоченным государственным органом по реализации внешней политики.</w:t>
      </w:r>
    </w:p>
    <w:p w14:paraId="5990EE0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Продление виз на территории Кыргызской Республики осуществляется уполномоченным государственным органом по реализации внешней политики.</w:t>
      </w:r>
    </w:p>
    <w:p w14:paraId="2808805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Срок рассмотрения ходатайства иностранных граждан или лиц без гражданства о выдаче визы на въезд в Кыргызскую Республик</w:t>
      </w:r>
      <w:r>
        <w:rPr>
          <w:rFonts w:ascii="Arial" w:hAnsi="Arial" w:cs="Arial"/>
        </w:rPr>
        <w:t>у составляет не более семи рабочих дней.</w:t>
      </w:r>
    </w:p>
    <w:p w14:paraId="6930AF3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Категории и виды виз, а также порядок их оформления и выдачи определяются Кабинетом Министров Кыргызской Республики.</w:t>
      </w:r>
    </w:p>
    <w:p w14:paraId="0BBDFB57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Кыргызской Республики от </w:t>
      </w:r>
      <w:hyperlink r:id="rId9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91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125FFAD8" w14:textId="77777777" w:rsidR="00AC577B" w:rsidRDefault="00C264BC">
      <w:pPr>
        <w:ind w:firstLine="567"/>
        <w:jc w:val="both"/>
      </w:pPr>
      <w:bookmarkStart w:id="16" w:name="st_14"/>
      <w:bookmarkEnd w:id="16"/>
      <w:r>
        <w:rPr>
          <w:rFonts w:ascii="Arial" w:hAnsi="Arial" w:cs="Arial"/>
          <w:b/>
          <w:bCs/>
        </w:rPr>
        <w:t>Статья 14. Основания для выдачи виз</w:t>
      </w:r>
    </w:p>
    <w:p w14:paraId="0726F9D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Основаниями для выдачи виз на въезд в Кыргызскую Республику являются:</w:t>
      </w:r>
    </w:p>
    <w:p w14:paraId="7D4AE6D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прибывающих в Кыргызскую Республику с деловыми целями, - письменное ходатайство принимающих организаций с приложением необходимых докумен</w:t>
      </w:r>
      <w:r>
        <w:rPr>
          <w:rFonts w:ascii="Arial" w:hAnsi="Arial" w:cs="Arial"/>
        </w:rPr>
        <w:t>тов, удостоверяющих деловой характер поездок;</w:t>
      </w:r>
    </w:p>
    <w:p w14:paraId="3D85F7F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граждан иностранных государств, предусмотренных соответствующим перечнем, утвержденным Кабинетом Министров Кыргызской Республики, - личное обращение;</w:t>
      </w:r>
    </w:p>
    <w:p w14:paraId="57863A9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</w:t>
      </w:r>
      <w:r>
        <w:rPr>
          <w:rFonts w:ascii="Arial" w:hAnsi="Arial" w:cs="Arial"/>
        </w:rPr>
        <w:t>вающих в Кыргызскую Республику с целью трудоустройства, - ходатайство работодателя, зарегистрированного в установленном порядке на территории Кыргызской Республики;</w:t>
      </w:r>
    </w:p>
    <w:p w14:paraId="53834CE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прибывающих в Кыргызскую Республику с цель</w:t>
      </w:r>
      <w:r>
        <w:rPr>
          <w:rFonts w:ascii="Arial" w:hAnsi="Arial" w:cs="Arial"/>
        </w:rPr>
        <w:t>ю осуществления индивидуальной предпринимательской деятельности, - личное заявление индивидуального предпринимателя;</w:t>
      </w:r>
    </w:p>
    <w:p w14:paraId="6F296E9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прибывающих в Кыргызскую Республику по частным делам, - ходатайства граждан Кыргызской Рес</w:t>
      </w:r>
      <w:r>
        <w:rPr>
          <w:rFonts w:ascii="Arial" w:hAnsi="Arial" w:cs="Arial"/>
        </w:rPr>
        <w:t>публики или приглашение организации здравоохранения, зарегистрированной на территории Кыргызской Республики;</w:t>
      </w:r>
    </w:p>
    <w:p w14:paraId="2385682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проезжающих транзитом через территорию Кыргызской Республики, - личное заявление или ходатайства ю</w:t>
      </w:r>
      <w:r>
        <w:rPr>
          <w:rFonts w:ascii="Arial" w:hAnsi="Arial" w:cs="Arial"/>
        </w:rPr>
        <w:t>ридических лиц с приложением действительного документа с визой страны следования в случае ее необходимости или копия разрешения (приглашения), заверенная официальными властями третьей страны, в случае получения визы по прибытии;</w:t>
      </w:r>
    </w:p>
    <w:p w14:paraId="4FFAA35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</w:t>
      </w:r>
      <w:r>
        <w:rPr>
          <w:rFonts w:ascii="Arial" w:hAnsi="Arial" w:cs="Arial"/>
        </w:rPr>
        <w:t xml:space="preserve"> лиц без гражданства, прибывающих в Кыргызскую Республику с туристической целью, - личное заявление или письменное ходатайство туристических организаций;</w:t>
      </w:r>
    </w:p>
    <w:p w14:paraId="5D586F3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- для иностранных граждан и лиц без гражданства, прибывающих в Кыргызскую Республику с учебной целью, </w:t>
      </w:r>
      <w:r>
        <w:rPr>
          <w:rFonts w:ascii="Arial" w:hAnsi="Arial" w:cs="Arial"/>
        </w:rPr>
        <w:t>- ходатайство образовательных организаций, зарегистрированных на территории Кыргызской Республики;</w:t>
      </w:r>
    </w:p>
    <w:p w14:paraId="24B0209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прибывающих в Кыргызскую Республику с целью инвестирования, - документ, выданный уполномоченным государствен</w:t>
      </w:r>
      <w:r>
        <w:rPr>
          <w:rFonts w:ascii="Arial" w:hAnsi="Arial" w:cs="Arial"/>
        </w:rPr>
        <w:t>ным органом по продвижению инвестиций, подтверждающий вклад в экономику Кыргызской Республики, указанный в статье 142 настоящего Закона.</w:t>
      </w:r>
    </w:p>
    <w:p w14:paraId="13DF523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 xml:space="preserve">В редакции Законов Кыргызской Республики от </w:t>
      </w:r>
      <w:hyperlink r:id="rId92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93" w:tooltip="https://cbd.minjust.gov.kg/112178" w:history="1">
        <w:r>
          <w:rPr>
            <w:rStyle w:val="afa"/>
            <w:rFonts w:ascii="Arial" w:hAnsi="Arial" w:cs="Arial"/>
            <w:i/>
            <w:iCs/>
          </w:rPr>
          <w:t>26 декабря 2020 года № 12</w:t>
        </w:r>
      </w:hyperlink>
      <w:r>
        <w:rPr>
          <w:rFonts w:ascii="Arial" w:hAnsi="Arial" w:cs="Arial"/>
          <w:i/>
          <w:iCs/>
        </w:rPr>
        <w:t xml:space="preserve">, </w:t>
      </w:r>
      <w:hyperlink r:id="rId94" w:tooltip="https://cbd.minjust.gov.kg/112532" w:history="1">
        <w:r>
          <w:rPr>
            <w:rStyle w:val="afa"/>
            <w:rFonts w:ascii="Arial" w:hAnsi="Arial" w:cs="Arial"/>
            <w:i/>
            <w:iCs/>
          </w:rPr>
          <w:t>24 февра</w:t>
        </w:r>
        <w:r>
          <w:rPr>
            <w:rStyle w:val="afa"/>
            <w:rFonts w:ascii="Arial" w:hAnsi="Arial" w:cs="Arial"/>
            <w:i/>
            <w:iCs/>
          </w:rPr>
          <w:t>ля 2023 года № 41</w:t>
        </w:r>
      </w:hyperlink>
      <w:r>
        <w:rPr>
          <w:rFonts w:ascii="Arial" w:hAnsi="Arial" w:cs="Arial"/>
          <w:i/>
          <w:iCs/>
        </w:rPr>
        <w:t xml:space="preserve">, </w:t>
      </w:r>
      <w:hyperlink r:id="rId95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7961F081" w14:textId="77777777" w:rsidR="00AC577B" w:rsidRDefault="00C264BC">
      <w:pPr>
        <w:ind w:firstLine="567"/>
        <w:jc w:val="both"/>
      </w:pPr>
      <w:bookmarkStart w:id="17" w:name="st_14_1"/>
      <w:bookmarkEnd w:id="17"/>
      <w:r>
        <w:rPr>
          <w:rFonts w:ascii="Arial" w:hAnsi="Arial" w:cs="Arial"/>
          <w:b/>
          <w:bCs/>
        </w:rPr>
        <w:t>Статья 14</w:t>
      </w:r>
      <w:r>
        <w:rPr>
          <w:rFonts w:ascii="Arial" w:hAnsi="Arial" w:cs="Arial"/>
          <w:b/>
          <w:bCs/>
          <w:vertAlign w:val="superscript"/>
          <w:lang w:val="ky-KG"/>
        </w:rPr>
        <w:t>1</w:t>
      </w:r>
      <w:r>
        <w:rPr>
          <w:rFonts w:ascii="Arial" w:hAnsi="Arial" w:cs="Arial"/>
          <w:b/>
          <w:bCs/>
        </w:rPr>
        <w:t>. Основания для продления срока действия виз</w:t>
      </w:r>
    </w:p>
    <w:p w14:paraId="3D546D9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Основаниями для продления срока действия виз являются:</w:t>
      </w:r>
    </w:p>
    <w:p w14:paraId="6AFDF77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</w:t>
      </w:r>
      <w:r>
        <w:rPr>
          <w:rFonts w:ascii="Arial" w:hAnsi="Arial" w:cs="Arial"/>
        </w:rPr>
        <w:t>ранных граждан и лиц без гражданства, пребывающих в Кыргызской Республике с целью трудоустройства и осуществления индивидуальной предпринимательской деятельности, - разрешение уполномоченного государственного органа в сфере миграции на право осуществлять т</w:t>
      </w:r>
      <w:r>
        <w:rPr>
          <w:rFonts w:ascii="Arial" w:hAnsi="Arial" w:cs="Arial"/>
        </w:rPr>
        <w:t>рудовую деятельность на территории Кыргызской Республики;</w:t>
      </w:r>
    </w:p>
    <w:p w14:paraId="2C0BDC3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въезжающих в Кыргызскую Рес</w:t>
      </w:r>
      <w:r>
        <w:rPr>
          <w:rFonts w:ascii="Arial" w:hAnsi="Arial" w:cs="Arial"/>
        </w:rPr>
        <w:t>публику с целью воссоединения семьи, в том числе этническим кыргызам для переселения в Кыргызскую Республику, на временное или постоянное местожительство, - документ о рассмотрении ходатайства заявителя о выдаче вида на жительство или приеме в гражданство;</w:t>
      </w:r>
    </w:p>
    <w:p w14:paraId="5E0AE16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въезжающих в Кыргызскую Республику с целью посещения семьи, в том числе этническим кыргызам для посещения Кыргызской Республики, - ходатайства граждан Кыргызской Республики и/или документ, подтверждающий ро</w:t>
      </w:r>
      <w:r>
        <w:rPr>
          <w:rFonts w:ascii="Arial" w:hAnsi="Arial" w:cs="Arial"/>
        </w:rPr>
        <w:t>дство;</w:t>
      </w:r>
    </w:p>
    <w:p w14:paraId="6275D63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пребывающих в Кыргызской Республике с учебной целью, - ходатайство образовательных организаций, зарегистрированных на территории Кыргызской Республики, с приложением заверенной ими копии индивидуально</w:t>
      </w:r>
      <w:r>
        <w:rPr>
          <w:rFonts w:ascii="Arial" w:hAnsi="Arial" w:cs="Arial"/>
        </w:rPr>
        <w:t>го договора между заявителем и образовательной организацией.</w:t>
      </w:r>
    </w:p>
    <w:p w14:paraId="5DA8568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(В редакции Закона КР от </w:t>
      </w:r>
      <w:hyperlink r:id="rId96" w:tooltip="https://cbd.minjust.gov.kg/111450" w:history="1">
        <w:r>
          <w:rPr>
            <w:rStyle w:val="afa"/>
            <w:rFonts w:ascii="Arial" w:hAnsi="Arial" w:cs="Arial"/>
          </w:rPr>
          <w:t>24 октября 2016 года № 171</w:t>
        </w:r>
      </w:hyperlink>
      <w:r>
        <w:rPr>
          <w:rFonts w:ascii="Arial" w:hAnsi="Arial" w:cs="Arial"/>
        </w:rPr>
        <w:t>)</w:t>
      </w:r>
    </w:p>
    <w:p w14:paraId="1E0D0CC8" w14:textId="77777777" w:rsidR="00AC577B" w:rsidRDefault="00C264BC">
      <w:pPr>
        <w:ind w:firstLine="567"/>
        <w:jc w:val="both"/>
      </w:pPr>
      <w:r>
        <w:t> </w:t>
      </w:r>
    </w:p>
    <w:p w14:paraId="75B018EA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Статья 14</w:t>
      </w:r>
      <w:r>
        <w:rPr>
          <w:rFonts w:ascii="Arial" w:hAnsi="Arial" w:cs="Arial"/>
          <w:b/>
          <w:bCs/>
          <w:vertAlign w:val="superscript"/>
          <w:lang w:val="ky-KG"/>
        </w:rPr>
        <w:t>2</w:t>
      </w:r>
      <w:r>
        <w:rPr>
          <w:rFonts w:ascii="Arial" w:hAnsi="Arial" w:cs="Arial"/>
          <w:b/>
          <w:bCs/>
        </w:rPr>
        <w:t>. Сроки действия инвестиционных виз</w:t>
      </w:r>
    </w:p>
    <w:p w14:paraId="7FB8B50D" w14:textId="77777777" w:rsidR="00AC577B" w:rsidRDefault="00C264BC">
      <w:pPr>
        <w:ind w:firstLine="567"/>
        <w:jc w:val="both"/>
      </w:pPr>
      <w:r>
        <w:t> </w:t>
      </w:r>
    </w:p>
    <w:p w14:paraId="6C06B13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Инв</w:t>
      </w:r>
      <w:r>
        <w:rPr>
          <w:rFonts w:ascii="Arial" w:hAnsi="Arial" w:cs="Arial"/>
        </w:rPr>
        <w:t>естиционные визы выдаются на срок:</w:t>
      </w:r>
    </w:p>
    <w:p w14:paraId="57C9E18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- 5 лет, если инвестор внес вклад в экономику страны денежные и материальные ценности, эквивалентные сумме не менее десяти миллионов сомов;</w:t>
      </w:r>
    </w:p>
    <w:p w14:paraId="76DCC6D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- 10 лет, если инвестор внес вклад в экономику страны денежные и материальные цен</w:t>
      </w:r>
      <w:r>
        <w:rPr>
          <w:rFonts w:ascii="Arial" w:hAnsi="Arial" w:cs="Arial"/>
        </w:rPr>
        <w:t>ности, эквивалентные сумме не менее двадцати миллионов сомов.</w:t>
      </w:r>
    </w:p>
    <w:p w14:paraId="0EC4E9B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Инвестор вправе внести вклад в экономику страны в иностранной валюте.</w:t>
      </w:r>
    </w:p>
    <w:p w14:paraId="3345FF26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Кыргызской Республики от </w:t>
      </w:r>
      <w:hyperlink r:id="rId97" w:tooltip="https://cbd.minjust.gov.kg/112532" w:history="1">
        <w:r>
          <w:rPr>
            <w:rStyle w:val="afa"/>
            <w:rFonts w:ascii="Arial" w:hAnsi="Arial" w:cs="Arial"/>
            <w:i/>
            <w:iCs/>
          </w:rPr>
          <w:t>24 февраля 2023 года № 41</w:t>
        </w:r>
      </w:hyperlink>
      <w:r>
        <w:rPr>
          <w:rFonts w:ascii="Arial" w:hAnsi="Arial" w:cs="Arial"/>
          <w:i/>
          <w:iCs/>
        </w:rPr>
        <w:t>)</w:t>
      </w:r>
    </w:p>
    <w:p w14:paraId="1F5A1219" w14:textId="77777777" w:rsidR="00AC577B" w:rsidRDefault="00C264BC">
      <w:pPr>
        <w:ind w:firstLine="567"/>
        <w:jc w:val="both"/>
      </w:pPr>
      <w:r>
        <w:t> </w:t>
      </w:r>
    </w:p>
    <w:p w14:paraId="5D7512E3" w14:textId="77777777" w:rsidR="00AC577B" w:rsidRDefault="00C264BC">
      <w:pPr>
        <w:ind w:firstLine="567"/>
        <w:jc w:val="both"/>
      </w:pPr>
      <w:bookmarkStart w:id="18" w:name="st_15"/>
      <w:bookmarkEnd w:id="18"/>
      <w:r>
        <w:rPr>
          <w:rFonts w:ascii="Arial" w:hAnsi="Arial" w:cs="Arial"/>
          <w:b/>
          <w:bCs/>
        </w:rPr>
        <w:t>Статья 15. Вид на жительство</w:t>
      </w:r>
    </w:p>
    <w:p w14:paraId="6F62651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гражданства, прибывающие в Кыргызскую Республику, могут обратиться за получением вида на жительство. Виды на жительство подразделяются на временные и постоянные.</w:t>
      </w:r>
    </w:p>
    <w:p w14:paraId="2CCCAF9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гражданства, прибывающие в</w:t>
      </w:r>
      <w:r>
        <w:rPr>
          <w:rFonts w:ascii="Arial" w:hAnsi="Arial" w:cs="Arial"/>
        </w:rPr>
        <w:t xml:space="preserve"> Кыргызскую Республику на срок свыше шести месяцев, могут получить временный вид на жительство в соответствии с настоящим Законом.</w:t>
      </w:r>
    </w:p>
    <w:p w14:paraId="43783EE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гражданства, находящиеся на территории Кыргызской Республики свыше 5 лет и которым в соотве</w:t>
      </w:r>
      <w:r>
        <w:rPr>
          <w:rFonts w:ascii="Arial" w:hAnsi="Arial" w:cs="Arial"/>
        </w:rPr>
        <w:t>тствии с настоящим Законом предоставлен статус иммигранта, получают постоянный вид на жительство в соответствии с настоящим Законом.</w:t>
      </w:r>
    </w:p>
    <w:p w14:paraId="77119C4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оформления и выдачи вида на жительство устанавливается Кабинетом Министров Кыргызской Республики.</w:t>
      </w:r>
    </w:p>
    <w:p w14:paraId="79A5156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Иностранным гражд</w:t>
      </w:r>
      <w:r>
        <w:rPr>
          <w:rFonts w:ascii="Arial" w:hAnsi="Arial" w:cs="Arial"/>
        </w:rPr>
        <w:t>анам, получившим статус соотечественника с иностранным гражданством, для постоянного проживания на территории Кыргызской Республики не требуется получение вида на жительство.</w:t>
      </w:r>
    </w:p>
    <w:p w14:paraId="4D32E08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Кыргызской Республике виды на жительство выдаются уполномоченным государственны</w:t>
      </w:r>
      <w:r>
        <w:rPr>
          <w:rFonts w:ascii="Arial" w:hAnsi="Arial" w:cs="Arial"/>
        </w:rPr>
        <w:t>м органом в сфере регистрации населения в соответствии с настоящим Законом.</w:t>
      </w:r>
    </w:p>
    <w:p w14:paraId="33DC088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Вид на временное или постоянное жительство является удостоверением личности иностранного гражданина или лица без гражданства во время его пребывания на территории Кыргызской Респуб</w:t>
      </w:r>
      <w:r>
        <w:rPr>
          <w:rFonts w:ascii="Arial" w:hAnsi="Arial" w:cs="Arial"/>
        </w:rPr>
        <w:t>лики.</w:t>
      </w:r>
    </w:p>
    <w:p w14:paraId="1B404EC8" w14:textId="77777777" w:rsidR="00AC577B" w:rsidRDefault="00C264B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Вид на временное или постоянное жительство вместе с действительным документом дают право на многократное пересечение государственной границы без необходимости получения визы на въезд в Кыргызскую Республику и выезд из Кыргызской Республики.</w:t>
      </w:r>
    </w:p>
    <w:p w14:paraId="0D1B0E6C" w14:textId="77777777" w:rsidR="00AC577B" w:rsidRDefault="00C264BC">
      <w:pPr>
        <w:ind w:firstLine="567"/>
        <w:jc w:val="both"/>
      </w:pPr>
      <w:r>
        <w:rPr>
          <w:rFonts w:ascii="Arial" w:eastAsia="Arial" w:hAnsi="Arial" w:cs="Arial"/>
          <w:color w:val="000000"/>
        </w:rPr>
        <w:t>Кабинет М</w:t>
      </w:r>
      <w:r>
        <w:rPr>
          <w:rFonts w:ascii="Arial" w:eastAsia="Arial" w:hAnsi="Arial" w:cs="Arial"/>
          <w:color w:val="000000"/>
        </w:rPr>
        <w:t>инистров Кыргызской Республики при введении режима чрезвычайной ситуации и/или режима чрезвычайного положения на территории Кыргызской Республики или в отдельных ее местностях продлевает срок действия временного и/или постоянного вида на жительство иностра</w:t>
      </w:r>
      <w:r>
        <w:rPr>
          <w:rFonts w:ascii="Arial" w:eastAsia="Arial" w:hAnsi="Arial" w:cs="Arial"/>
          <w:color w:val="000000"/>
        </w:rPr>
        <w:t>нных граждан или лиц без гражданства, у которых истек срок действия в период режима чрезвычайной ситуации или чрезвычайного положения.</w:t>
      </w:r>
    </w:p>
    <w:p w14:paraId="62050ED0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9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99" w:tooltip="https://cbd.minjust.gov.kg/203205" w:history="1">
        <w:r>
          <w:rPr>
            <w:rStyle w:val="afa"/>
            <w:rFonts w:ascii="Arial" w:hAnsi="Arial" w:cs="Arial"/>
            <w:i/>
            <w:iCs/>
          </w:rPr>
          <w:t>12 октября 2009 года № 262</w:t>
        </w:r>
      </w:hyperlink>
      <w:r>
        <w:rPr>
          <w:rFonts w:ascii="Arial" w:hAnsi="Arial" w:cs="Arial"/>
          <w:i/>
          <w:iCs/>
        </w:rPr>
        <w:t xml:space="preserve">, </w:t>
      </w:r>
      <w:hyperlink r:id="rId10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01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10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03" w:tooltip="https://cbd.minjust.gov.kg/112616" w:history="1">
        <w:r>
          <w:rPr>
            <w:rStyle w:val="afa"/>
            <w:rFonts w:ascii="Arial" w:hAnsi="Arial" w:cs="Arial"/>
            <w:i/>
            <w:iCs/>
          </w:rPr>
          <w:t xml:space="preserve">30 июня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129</w:t>
        </w:r>
      </w:hyperlink>
      <w:r>
        <w:rPr>
          <w:rFonts w:ascii="Arial" w:hAnsi="Arial" w:cs="Arial"/>
          <w:i/>
          <w:iCs/>
        </w:rPr>
        <w:t xml:space="preserve">, </w:t>
      </w:r>
      <w:hyperlink r:id="rId104" w:tooltip="https://cbd.minjust.gov.kg/4-5333/edition/9084/ru" w:history="1">
        <w:r>
          <w:rPr>
            <w:rStyle w:val="afa"/>
            <w:rFonts w:ascii="Arial" w:hAnsi="Arial" w:cs="Arial"/>
            <w:i/>
            <w:iCs/>
          </w:rPr>
          <w:t>24 мая 2024 года № 89</w:t>
        </w:r>
      </w:hyperlink>
      <w:r>
        <w:rPr>
          <w:rFonts w:ascii="Arial" w:hAnsi="Arial" w:cs="Arial"/>
          <w:i/>
          <w:iCs/>
        </w:rPr>
        <w:t>)</w:t>
      </w:r>
    </w:p>
    <w:p w14:paraId="771629A3" w14:textId="77777777" w:rsidR="00AC577B" w:rsidRDefault="00C264BC">
      <w:pPr>
        <w:pStyle w:val="tkZagolovok5"/>
      </w:pPr>
      <w:bookmarkStart w:id="19" w:name="st_16"/>
      <w:bookmarkEnd w:id="19"/>
      <w:r>
        <w:rPr>
          <w:sz w:val="24"/>
          <w:szCs w:val="24"/>
        </w:rPr>
        <w:t>Статья 16. Основания отказа в выдаче визы и вида на жительство</w:t>
      </w:r>
    </w:p>
    <w:p w14:paraId="28483785" w14:textId="77777777" w:rsidR="00AC577B" w:rsidRDefault="00C264BC">
      <w:pPr>
        <w:pStyle w:val="tkTekst"/>
      </w:pPr>
      <w:r>
        <w:rPr>
          <w:sz w:val="24"/>
          <w:szCs w:val="24"/>
        </w:rPr>
        <w:t>Виза не выдается и не подлежит продлению иностранному гражданину или лицу без гражданства, если заявите</w:t>
      </w:r>
      <w:r>
        <w:rPr>
          <w:sz w:val="24"/>
          <w:szCs w:val="24"/>
        </w:rPr>
        <w:t>ль:</w:t>
      </w:r>
    </w:p>
    <w:p w14:paraId="7586B2F8" w14:textId="77777777" w:rsidR="00AC577B" w:rsidRDefault="00C264BC">
      <w:pPr>
        <w:pStyle w:val="tkTekst"/>
      </w:pPr>
      <w:r>
        <w:rPr>
          <w:sz w:val="24"/>
          <w:szCs w:val="24"/>
        </w:rPr>
        <w:t>1) представляет опасность для охраны здоровья, защиты прав и законных интересов граждан Кыргызской Республики и других лиц, проживающих в Кыргызской Республике;</w:t>
      </w:r>
    </w:p>
    <w:p w14:paraId="4B8CC323" w14:textId="77777777" w:rsidR="00AC577B" w:rsidRDefault="00C264BC">
      <w:pPr>
        <w:pStyle w:val="tkTekst"/>
      </w:pPr>
      <w:r>
        <w:rPr>
          <w:sz w:val="24"/>
          <w:szCs w:val="24"/>
        </w:rPr>
        <w:t>2) представил ложные сведения при подаче ходатайства о получении визы, регистрации по месту</w:t>
      </w:r>
      <w:r>
        <w:rPr>
          <w:sz w:val="24"/>
          <w:szCs w:val="24"/>
        </w:rPr>
        <w:t xml:space="preserve"> фактического проживания или разрешения на работу;</w:t>
      </w:r>
    </w:p>
    <w:p w14:paraId="7226F70B" w14:textId="77777777" w:rsidR="00AC577B" w:rsidRDefault="00C264BC">
      <w:pPr>
        <w:pStyle w:val="tkTekst"/>
      </w:pPr>
      <w:r>
        <w:rPr>
          <w:sz w:val="24"/>
          <w:szCs w:val="24"/>
        </w:rPr>
        <w:t>3) не соблюдает порядок получения визы и вида на жительство, установленный законодательством Кыргызской Республики;</w:t>
      </w:r>
    </w:p>
    <w:p w14:paraId="5BE05F53" w14:textId="77777777" w:rsidR="00AC577B" w:rsidRDefault="00C264BC">
      <w:pPr>
        <w:pStyle w:val="tkTekst"/>
      </w:pPr>
      <w:r>
        <w:rPr>
          <w:sz w:val="24"/>
          <w:szCs w:val="24"/>
        </w:rPr>
        <w:t>4) осуществляет деятельность, представляющую угрозу безопасности Кыргызской Республики;</w:t>
      </w:r>
    </w:p>
    <w:p w14:paraId="49B5D695" w14:textId="77777777" w:rsidR="00AC577B" w:rsidRDefault="00C264BC">
      <w:pPr>
        <w:pStyle w:val="tkTekst"/>
      </w:pPr>
      <w:r>
        <w:rPr>
          <w:sz w:val="24"/>
          <w:szCs w:val="24"/>
        </w:rPr>
        <w:t>5</w:t>
      </w:r>
      <w:r>
        <w:rPr>
          <w:sz w:val="24"/>
          <w:szCs w:val="24"/>
        </w:rPr>
        <w:t>) является лицом, против которого возбуждено уголовное дело в Кыргызской Республике, - до окончания производства по делу;</w:t>
      </w:r>
    </w:p>
    <w:p w14:paraId="5FF5ED64" w14:textId="77777777" w:rsidR="00AC577B" w:rsidRDefault="00C264BC">
      <w:pPr>
        <w:pStyle w:val="tkTekst"/>
      </w:pPr>
      <w:r>
        <w:rPr>
          <w:sz w:val="24"/>
          <w:szCs w:val="24"/>
        </w:rPr>
        <w:t>6) осужден за совершение преступления в Кыргызской Республике, до отбытия или освобождения от наказания;</w:t>
      </w:r>
    </w:p>
    <w:p w14:paraId="78A0F84E" w14:textId="77777777" w:rsidR="00AC577B" w:rsidRDefault="00C264BC">
      <w:pPr>
        <w:pStyle w:val="tkTekst"/>
      </w:pPr>
      <w:r>
        <w:rPr>
          <w:sz w:val="24"/>
          <w:szCs w:val="24"/>
        </w:rPr>
        <w:t>7) страдает таким расстройств</w:t>
      </w:r>
      <w:r>
        <w:rPr>
          <w:sz w:val="24"/>
          <w:szCs w:val="24"/>
        </w:rPr>
        <w:t xml:space="preserve">ом здоровья или заболеванием, характер, тяжесть и возможная продолжительность которого представляют угрозу здоровью других лиц или требуют особого надзора учреждений здравоохранения и которое упомянуто в списке, утвержденном Кабинетом Министров Кыргызской </w:t>
      </w:r>
      <w:r>
        <w:rPr>
          <w:sz w:val="24"/>
          <w:szCs w:val="24"/>
        </w:rPr>
        <w:t>Республики;</w:t>
      </w:r>
    </w:p>
    <w:p w14:paraId="5262C684" w14:textId="77777777" w:rsidR="00AC577B" w:rsidRDefault="00C264BC">
      <w:pPr>
        <w:pStyle w:val="tkTekst"/>
      </w:pPr>
      <w:r>
        <w:rPr>
          <w:sz w:val="24"/>
          <w:szCs w:val="24"/>
        </w:rPr>
        <w:t>8) не может обеспечить себя и лиц, находящихся на его иждивении;</w:t>
      </w:r>
    </w:p>
    <w:p w14:paraId="32668B4C" w14:textId="77777777" w:rsidR="00AC577B" w:rsidRDefault="00C264BC">
      <w:pPr>
        <w:pStyle w:val="tkTekst"/>
      </w:pPr>
      <w:r>
        <w:rPr>
          <w:sz w:val="24"/>
          <w:szCs w:val="24"/>
        </w:rPr>
        <w:t>9) до истечения шести месяцев с момента получения отказа во въезде в Кыргызскую Республику обращается с повторным ходатайством;</w:t>
      </w:r>
    </w:p>
    <w:p w14:paraId="22FAB82E" w14:textId="77777777" w:rsidR="00AC577B" w:rsidRDefault="00C264BC">
      <w:pPr>
        <w:pStyle w:val="tkTekst"/>
      </w:pPr>
      <w:r>
        <w:rPr>
          <w:sz w:val="24"/>
          <w:szCs w:val="24"/>
        </w:rPr>
        <w:t>10) подвергался выдворению из Кыргызской Республики</w:t>
      </w:r>
      <w:r>
        <w:rPr>
          <w:sz w:val="24"/>
          <w:szCs w:val="24"/>
        </w:rPr>
        <w:t xml:space="preserve"> с наложением временного или постоянного запрета на въезд в Кыргызскую Республику - до истечения срока запрета на въезд;</w:t>
      </w:r>
    </w:p>
    <w:p w14:paraId="077880D3" w14:textId="77777777" w:rsidR="00AC577B" w:rsidRDefault="00C264BC">
      <w:pPr>
        <w:pStyle w:val="tkTekst"/>
      </w:pPr>
      <w:r>
        <w:rPr>
          <w:sz w:val="24"/>
          <w:szCs w:val="24"/>
        </w:rPr>
        <w:t>11) незаконно находится в Кыргызской Республике или помог другому иностранному гражданину или лицу без гражданства незаконно проникнуть</w:t>
      </w:r>
      <w:r>
        <w:rPr>
          <w:sz w:val="24"/>
          <w:szCs w:val="24"/>
        </w:rPr>
        <w:t xml:space="preserve"> на территорию Кыргызской Республики;</w:t>
      </w:r>
    </w:p>
    <w:p w14:paraId="34F2D666" w14:textId="77777777" w:rsidR="00AC577B" w:rsidRDefault="00C264BC">
      <w:pPr>
        <w:pStyle w:val="tkTekst"/>
      </w:pPr>
      <w:r>
        <w:rPr>
          <w:sz w:val="24"/>
          <w:szCs w:val="24"/>
        </w:rPr>
        <w:t>12) является членом террористических, экстремистских или сепаратистских организаций.</w:t>
      </w:r>
    </w:p>
    <w:p w14:paraId="6317E649" w14:textId="77777777" w:rsidR="00AC577B" w:rsidRDefault="00C264BC">
      <w:pPr>
        <w:pStyle w:val="tkTekst"/>
      </w:pPr>
      <w:r>
        <w:rPr>
          <w:sz w:val="24"/>
          <w:szCs w:val="24"/>
        </w:rPr>
        <w:t>Вид на жительство не выдается иностранному гражданину или лицу без гражданства, если заявитель:</w:t>
      </w:r>
    </w:p>
    <w:p w14:paraId="26EA798E" w14:textId="77777777" w:rsidR="00AC577B" w:rsidRDefault="00C264BC">
      <w:pPr>
        <w:pStyle w:val="tkTekst"/>
      </w:pPr>
      <w:r>
        <w:rPr>
          <w:sz w:val="24"/>
          <w:szCs w:val="24"/>
        </w:rPr>
        <w:t xml:space="preserve">1) представляет опасность для охраны </w:t>
      </w:r>
      <w:r>
        <w:rPr>
          <w:sz w:val="24"/>
          <w:szCs w:val="24"/>
        </w:rPr>
        <w:t>здоровья, защиты прав и законных интересов граждан Кыргызской Республики и других лиц, проживающих в Кыргызской Республике;</w:t>
      </w:r>
    </w:p>
    <w:p w14:paraId="0C45F9CE" w14:textId="77777777" w:rsidR="00AC577B" w:rsidRDefault="00C264BC">
      <w:pPr>
        <w:pStyle w:val="tkTekst"/>
      </w:pPr>
      <w:r>
        <w:rPr>
          <w:sz w:val="24"/>
          <w:szCs w:val="24"/>
        </w:rPr>
        <w:t>2) представил ложные сведения при подаче ходатайства о получении визы, регистрации по месту фактического проживания, вида на жительс</w:t>
      </w:r>
      <w:r>
        <w:rPr>
          <w:sz w:val="24"/>
          <w:szCs w:val="24"/>
        </w:rPr>
        <w:t>тво или разрешения на работу;</w:t>
      </w:r>
    </w:p>
    <w:p w14:paraId="738D16AB" w14:textId="77777777" w:rsidR="00AC577B" w:rsidRDefault="00C264BC">
      <w:pPr>
        <w:pStyle w:val="tkTekst"/>
      </w:pPr>
      <w:r>
        <w:rPr>
          <w:sz w:val="24"/>
          <w:szCs w:val="24"/>
        </w:rPr>
        <w:t>3) не соблюдает порядок получения визы и вида на жительство, установленный законодательством Кыргызской Республики;</w:t>
      </w:r>
    </w:p>
    <w:p w14:paraId="06AB9F3A" w14:textId="77777777" w:rsidR="00AC577B" w:rsidRDefault="00C264BC">
      <w:pPr>
        <w:pStyle w:val="tkTekst"/>
      </w:pPr>
      <w:r>
        <w:rPr>
          <w:sz w:val="24"/>
          <w:szCs w:val="24"/>
        </w:rPr>
        <w:t>4) осуществляет деятельность, представляющую угрозу безопасности Кыргызской Республики;</w:t>
      </w:r>
    </w:p>
    <w:p w14:paraId="0108265A" w14:textId="77777777" w:rsidR="00AC577B" w:rsidRDefault="00C264BC">
      <w:pPr>
        <w:pStyle w:val="tkTekst"/>
      </w:pPr>
      <w:r>
        <w:rPr>
          <w:sz w:val="24"/>
          <w:szCs w:val="24"/>
        </w:rPr>
        <w:t>5) является лицом, против которого возбуждено уголов</w:t>
      </w:r>
      <w:r>
        <w:rPr>
          <w:sz w:val="24"/>
          <w:szCs w:val="24"/>
        </w:rPr>
        <w:t>ное дело в Кыргызской Республике, - до окончания производства по делу;</w:t>
      </w:r>
    </w:p>
    <w:p w14:paraId="30B3F99A" w14:textId="77777777" w:rsidR="00AC577B" w:rsidRDefault="00C264BC">
      <w:pPr>
        <w:pStyle w:val="tkTekst"/>
      </w:pPr>
      <w:r>
        <w:rPr>
          <w:sz w:val="24"/>
          <w:szCs w:val="24"/>
        </w:rPr>
        <w:t>6) осужден за совершение преступления в Кыргызской Республике - до отбытия или освобождения от наказания;</w:t>
      </w:r>
    </w:p>
    <w:p w14:paraId="037B578D" w14:textId="77777777" w:rsidR="00AC577B" w:rsidRDefault="00C264BC">
      <w:pPr>
        <w:pStyle w:val="tkTekst"/>
      </w:pPr>
      <w:r>
        <w:rPr>
          <w:sz w:val="24"/>
          <w:szCs w:val="24"/>
        </w:rPr>
        <w:t>7) страдает таким расстройством здоровья</w:t>
      </w:r>
      <w:r>
        <w:rPr>
          <w:sz w:val="24"/>
          <w:szCs w:val="24"/>
        </w:rPr>
        <w:t xml:space="preserve"> или заболеванием, характер, тяжесть и возможная продолжительность которого представляют угрозу здоровью других лиц или требуют особого надзора учреждений здравоохранения и которое упомянуто в списке, утвержденном Кабинетом Министров Кыргызской Республики;</w:t>
      </w:r>
    </w:p>
    <w:p w14:paraId="2DDA6998" w14:textId="77777777" w:rsidR="00AC577B" w:rsidRDefault="00C264BC">
      <w:pPr>
        <w:pStyle w:val="tkTekst"/>
      </w:pPr>
      <w:r>
        <w:rPr>
          <w:sz w:val="24"/>
          <w:szCs w:val="24"/>
        </w:rPr>
        <w:t>8) не может обеспечить себя и лиц, находящихся на его иждивении;</w:t>
      </w:r>
    </w:p>
    <w:p w14:paraId="2F11B23E" w14:textId="77777777" w:rsidR="00AC577B" w:rsidRDefault="00C264BC">
      <w:pPr>
        <w:pStyle w:val="tkTekst"/>
      </w:pPr>
      <w:r>
        <w:rPr>
          <w:sz w:val="24"/>
          <w:szCs w:val="24"/>
        </w:rPr>
        <w:t>9) до истечения шести месяцев с момента получения отказа в виде на жительство в Кыргызской Республике обращается с повторным ходатайством;</w:t>
      </w:r>
    </w:p>
    <w:p w14:paraId="54EFB154" w14:textId="77777777" w:rsidR="00AC577B" w:rsidRDefault="00C264BC">
      <w:pPr>
        <w:pStyle w:val="tkTekst"/>
      </w:pPr>
      <w:r>
        <w:rPr>
          <w:sz w:val="24"/>
          <w:szCs w:val="24"/>
        </w:rPr>
        <w:t>10) подвергался выдворению из Кыргызской Республики</w:t>
      </w:r>
      <w:r>
        <w:rPr>
          <w:sz w:val="24"/>
          <w:szCs w:val="24"/>
        </w:rPr>
        <w:t xml:space="preserve"> с наложением временного или постоянного запрета на въезд в Кыргызскую Республику - до истечения срока запрета на въезд;</w:t>
      </w:r>
    </w:p>
    <w:p w14:paraId="0A72B993" w14:textId="77777777" w:rsidR="00AC577B" w:rsidRDefault="00C264BC">
      <w:pPr>
        <w:pStyle w:val="tkTekst"/>
      </w:pPr>
      <w:r>
        <w:rPr>
          <w:sz w:val="24"/>
          <w:szCs w:val="24"/>
        </w:rPr>
        <w:t>11) незаконно находится в Кыргызской Республике или помог другому иностранному гражданину или лицу без гражданства незаконно проникнуть</w:t>
      </w:r>
      <w:r>
        <w:rPr>
          <w:sz w:val="24"/>
          <w:szCs w:val="24"/>
        </w:rPr>
        <w:t xml:space="preserve"> на территорию Кыргызской Республики;</w:t>
      </w:r>
    </w:p>
    <w:p w14:paraId="6E45F44C" w14:textId="77777777" w:rsidR="00AC577B" w:rsidRDefault="00C264BC">
      <w:pPr>
        <w:pStyle w:val="tkTekst"/>
      </w:pPr>
      <w:r>
        <w:rPr>
          <w:sz w:val="24"/>
          <w:szCs w:val="24"/>
        </w:rPr>
        <w:t>12) является членом террористических, экстремистских или сепаратистских организаций;</w:t>
      </w:r>
    </w:p>
    <w:p w14:paraId="0CB9F4C9" w14:textId="77777777" w:rsidR="00AC577B" w:rsidRDefault="00C264BC">
      <w:pPr>
        <w:pStyle w:val="tkTekst"/>
      </w:pPr>
      <w:r>
        <w:rPr>
          <w:sz w:val="24"/>
          <w:szCs w:val="24"/>
        </w:rPr>
        <w:t>13) не владеет государственным языком в объеме, необходимом для постоянного проживания на территории Кыргызской Республики. Порядок п</w:t>
      </w:r>
      <w:r>
        <w:rPr>
          <w:sz w:val="24"/>
          <w:szCs w:val="24"/>
        </w:rPr>
        <w:t>одтверждения уровня владения государственным или официальным языком определяется Кабинетом Министров Кыргызской Республики.</w:t>
      </w:r>
    </w:p>
    <w:p w14:paraId="54F06928" w14:textId="77777777" w:rsidR="00AC577B" w:rsidRDefault="00C264BC">
      <w:pPr>
        <w:pStyle w:val="tkTekst"/>
      </w:pPr>
      <w:r>
        <w:rPr>
          <w:sz w:val="24"/>
          <w:szCs w:val="24"/>
        </w:rPr>
        <w:t>Решение об отказе в выдаче визы или вида на жительство сообщается заявителю в трехдневный срок с момента принятия решения. Решение о</w:t>
      </w:r>
      <w:r>
        <w:rPr>
          <w:sz w:val="24"/>
          <w:szCs w:val="24"/>
        </w:rPr>
        <w:t>б отказе в выдаче визы или вида на жительство выдается в письменном виде по требованию ходатайствующего.</w:t>
      </w:r>
    </w:p>
    <w:p w14:paraId="25FF0ED5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 (В редакции Законов Кыргызской Республики от </w:t>
      </w:r>
      <w:hyperlink r:id="rId105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</w:t>
        </w:r>
        <w:r>
          <w:rPr>
            <w:rStyle w:val="afa"/>
            <w:rFonts w:ascii="Arial" w:hAnsi="Arial" w:cs="Arial"/>
            <w:i/>
            <w:iCs/>
          </w:rPr>
          <w:t>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106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07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108" w:tooltip="https://cbd.minjust.gov.kg/112669" w:history="1">
        <w:r>
          <w:rPr>
            <w:rStyle w:val="afa"/>
            <w:rFonts w:ascii="Arial" w:hAnsi="Arial" w:cs="Arial"/>
            <w:i/>
            <w:iCs/>
          </w:rPr>
          <w:t xml:space="preserve">16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 xml:space="preserve">, </w:t>
      </w:r>
      <w:hyperlink r:id="rId109" w:tooltip="https://cbd.minjust.gov.kg/4-5614/edition/35677/ru" w:history="1">
        <w:r>
          <w:rPr>
            <w:rStyle w:val="afa"/>
            <w:rFonts w:ascii="Arial" w:hAnsi="Arial" w:cs="Arial"/>
            <w:i/>
            <w:iCs/>
          </w:rPr>
          <w:t>9 августа 2025 года № 195</w:t>
        </w:r>
      </w:hyperlink>
      <w:r>
        <w:rPr>
          <w:rFonts w:ascii="Arial" w:hAnsi="Arial" w:cs="Arial"/>
          <w:i/>
          <w:iCs/>
        </w:rPr>
        <w:t>)</w:t>
      </w:r>
    </w:p>
    <w:p w14:paraId="44E8B90D" w14:textId="77777777" w:rsidR="00AC577B" w:rsidRDefault="00C264BC">
      <w:pPr>
        <w:ind w:firstLine="567"/>
        <w:jc w:val="both"/>
      </w:pPr>
      <w:bookmarkStart w:id="20" w:name="st_17"/>
      <w:bookmarkEnd w:id="20"/>
      <w:r>
        <w:t> </w:t>
      </w:r>
    </w:p>
    <w:p w14:paraId="2F0FFFFD" w14:textId="77777777" w:rsidR="00AC577B" w:rsidRDefault="00C264BC">
      <w:pPr>
        <w:ind w:firstLine="567"/>
        <w:jc w:val="both"/>
      </w:pPr>
      <w:r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>татья 17. Аннулирование визы или вида на жительство</w:t>
      </w:r>
    </w:p>
    <w:p w14:paraId="13DC65B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Основаниями для аннулирования визы являются случаи, когда иностранный гражданин или лицо без гражданства:</w:t>
      </w:r>
    </w:p>
    <w:p w14:paraId="0936673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представили ложные сведения при подаче ходатайства о получении визы и продлении срока ее действ</w:t>
      </w:r>
      <w:r>
        <w:rPr>
          <w:rFonts w:ascii="Arial" w:hAnsi="Arial" w:cs="Arial"/>
        </w:rPr>
        <w:t>ия, регистрации по месту фактического проживания или разрешения на работу;</w:t>
      </w:r>
    </w:p>
    <w:p w14:paraId="07232F2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осуществляют деятельность, представляющую угрозу безопасности Кыргызской Республики;</w:t>
      </w:r>
    </w:p>
    <w:p w14:paraId="6BD4DA8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прервали обучение в Кыргызской Республике либо были отчислены из образовательных учреждени</w:t>
      </w:r>
      <w:r>
        <w:rPr>
          <w:rFonts w:ascii="Arial" w:hAnsi="Arial" w:cs="Arial"/>
        </w:rPr>
        <w:t>й, в связи с которым был продлен срок действия визы;</w:t>
      </w:r>
    </w:p>
    <w:p w14:paraId="5FCFAA4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прервали трудовые отношения по инициативе одной из сторон трудового договора, на основании которых был продлен срок действия визы;</w:t>
      </w:r>
    </w:p>
    <w:p w14:paraId="3CC46C2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5) расторгли брак с гражданином Кыргызской Республики и если в браке </w:t>
      </w:r>
      <w:r>
        <w:rPr>
          <w:rFonts w:ascii="Arial" w:hAnsi="Arial" w:cs="Arial"/>
        </w:rPr>
        <w:t>нет детей или суд оставляет детей у того из родителей, который является гражданином или постоянным жителем Кыргызской Республики;</w:t>
      </w:r>
    </w:p>
    <w:p w14:paraId="56756EB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6) прекратили инвестиционную деятельность при подтверждении уполномоченного государственного органа по продвижению инвестиций.</w:t>
      </w:r>
    </w:p>
    <w:p w14:paraId="7224D01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Основаниями для аннулирования вида на жительство являются случаи, когда иностранный гражданин или лицо без гражданства:</w:t>
      </w:r>
    </w:p>
    <w:p w14:paraId="0951223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представили ложные сведения при подаче ходатайства о получении визы и продлении срока ее действия, регистрации по месту фактического</w:t>
      </w:r>
      <w:r>
        <w:rPr>
          <w:rFonts w:ascii="Arial" w:hAnsi="Arial" w:cs="Arial"/>
        </w:rPr>
        <w:t xml:space="preserve"> проживания, вида на жительство или разрешения на работу;</w:t>
      </w:r>
    </w:p>
    <w:p w14:paraId="089A294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осуществляют деятельность, представляющую угрозу безопасности Кыргызской Республики;</w:t>
      </w:r>
    </w:p>
    <w:p w14:paraId="1D2ED42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состоят в фиктивном браке с гражданином Кыргызской Республики либо иностранным гражданином или лицом без гр</w:t>
      </w:r>
      <w:r>
        <w:rPr>
          <w:rFonts w:ascii="Arial" w:hAnsi="Arial" w:cs="Arial"/>
        </w:rPr>
        <w:t>ажданства, имеющими постоянный вид на жительство в Кыргызской Республике, с целью получения постоянного вида на жительство в Кыргызской Республике;</w:t>
      </w:r>
    </w:p>
    <w:p w14:paraId="288D8E9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прервали обучение в Кыргызской Республике либо были отчислены из образовательных учреждений, в связи с ко</w:t>
      </w:r>
      <w:r>
        <w:rPr>
          <w:rFonts w:ascii="Arial" w:hAnsi="Arial" w:cs="Arial"/>
        </w:rPr>
        <w:t>торым был получен вид на жительство в Кыргызской Республике;</w:t>
      </w:r>
    </w:p>
    <w:p w14:paraId="59A4406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5) прервали трудовые отношения по инициативе одной из сторон трудового договора, на основании которых был получен вид на жительство в Кыргызской Республике;</w:t>
      </w:r>
    </w:p>
    <w:p w14:paraId="0D485BF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6) расторгли брак с гражданином Кыргызской Республики или лицом, имеющим в течение пяти лет постоянный вид на жительство в Кыргызской Республике, и если в браке нет детей или суд оставляет детей у того из родителей, который является гражданином или постоян</w:t>
      </w:r>
      <w:r>
        <w:rPr>
          <w:rFonts w:ascii="Arial" w:hAnsi="Arial" w:cs="Arial"/>
        </w:rPr>
        <w:t>ным жителем Кыргызской Республики;</w:t>
      </w:r>
    </w:p>
    <w:p w14:paraId="2BFC8EF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7) прекратили инвестиционную деятельность при подтверждении уполномоченного государственного органа по продвижению инвестиций.</w:t>
      </w:r>
    </w:p>
    <w:p w14:paraId="1306303E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1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11" w:tooltip="https://cbd.minjust.gov.kg/112178" w:history="1">
        <w:r>
          <w:rPr>
            <w:rStyle w:val="afa"/>
            <w:rFonts w:ascii="Arial" w:hAnsi="Arial" w:cs="Arial"/>
            <w:i/>
            <w:iCs/>
          </w:rPr>
          <w:t>26 декабря 2020 года № 12</w:t>
        </w:r>
      </w:hyperlink>
      <w:r>
        <w:rPr>
          <w:rFonts w:ascii="Arial" w:hAnsi="Arial" w:cs="Arial"/>
          <w:i/>
          <w:iCs/>
        </w:rPr>
        <w:t>)</w:t>
      </w:r>
    </w:p>
    <w:p w14:paraId="6F757411" w14:textId="77777777" w:rsidR="00AC577B" w:rsidRDefault="00C264BC">
      <w:pPr>
        <w:ind w:firstLine="567"/>
        <w:jc w:val="both"/>
      </w:pPr>
      <w:r>
        <w:t> </w:t>
      </w:r>
    </w:p>
    <w:p w14:paraId="07F29D33" w14:textId="77777777" w:rsidR="00AC577B" w:rsidRDefault="00C264BC">
      <w:pPr>
        <w:ind w:firstLine="567"/>
        <w:jc w:val="both"/>
      </w:pPr>
      <w:bookmarkStart w:id="21" w:name="st_18"/>
      <w:bookmarkEnd w:id="21"/>
      <w:r>
        <w:rPr>
          <w:rFonts w:ascii="Arial" w:hAnsi="Arial" w:cs="Arial"/>
          <w:b/>
          <w:bCs/>
        </w:rPr>
        <w:t xml:space="preserve">Статья 18. Сокращение срока пребывания в Кыргызской Республике иностранных граждан и лиц </w:t>
      </w:r>
      <w:r>
        <w:rPr>
          <w:rFonts w:ascii="Arial" w:hAnsi="Arial" w:cs="Arial"/>
          <w:b/>
          <w:bCs/>
        </w:rPr>
        <w:t>без гражданства</w:t>
      </w:r>
    </w:p>
    <w:p w14:paraId="01856C1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Иностранному гражданину и лицу без гражданства, нарушающим законодательство о правовом положении иностранных граждан и лиц без гражданства и порядке их пребывания, может быть сокращен определенный им срок пребывания в Кыргызской Республике.</w:t>
      </w:r>
    </w:p>
    <w:p w14:paraId="7690A1E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Решение о сокращении срока пребывания принимается органом, выдавшим визу или вид на жительство.</w:t>
      </w:r>
    </w:p>
    <w:p w14:paraId="259FAB7B" w14:textId="77777777" w:rsidR="00AC577B" w:rsidRDefault="00C264BC">
      <w:pPr>
        <w:ind w:firstLine="567"/>
        <w:jc w:val="both"/>
      </w:pPr>
      <w:r>
        <w:t> </w:t>
      </w:r>
    </w:p>
    <w:p w14:paraId="7982523D" w14:textId="77777777" w:rsidR="00AC577B" w:rsidRDefault="00C264BC">
      <w:pPr>
        <w:ind w:firstLine="567"/>
        <w:jc w:val="both"/>
      </w:pPr>
      <w:bookmarkStart w:id="22" w:name="st_19"/>
      <w:bookmarkEnd w:id="22"/>
      <w:r>
        <w:rPr>
          <w:rFonts w:ascii="Arial" w:hAnsi="Arial" w:cs="Arial"/>
          <w:b/>
          <w:bCs/>
        </w:rPr>
        <w:t>Статья 19. Нарушение иностранными гражданами установленного порядка пребывания, правил осуществления трудовой деятельности. Вынесение предписания, выдворение</w:t>
      </w:r>
      <w:r>
        <w:rPr>
          <w:rFonts w:ascii="Arial" w:hAnsi="Arial" w:cs="Arial"/>
          <w:b/>
          <w:bCs/>
        </w:rPr>
        <w:t xml:space="preserve"> за совершение правонарушения</w:t>
      </w:r>
    </w:p>
    <w:p w14:paraId="1799F61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Иностранный гражданин, у которого истек срок действия визы, вида на жительство либо вид на жительство аннулирован, отсутствуют документы, подтверждающие право на пребывание (регистрация, разрешение на осуществление трудовой де</w:t>
      </w:r>
      <w:r>
        <w:rPr>
          <w:rFonts w:ascii="Arial" w:hAnsi="Arial" w:cs="Arial"/>
        </w:rPr>
        <w:t>ятельности, свидетельство о регистрации ходатайства о признании беженцем, удостоверение беженца в случаях, предусмотренных законодательством в сфере внешней миграции), либо использующий такие документы с истекшими сроками, либо уклоняющийся от выезда из Кы</w:t>
      </w:r>
      <w:r>
        <w:rPr>
          <w:rFonts w:ascii="Arial" w:hAnsi="Arial" w:cs="Arial"/>
        </w:rPr>
        <w:t>ргызской Республики по истечении срока законного пребывания, а также пребывающий на территории республики с целью, не соответствующей заявленной при въезде, не соблюдающий правила транзитного проезда через территорию Кыргызской Республики, привлекается к о</w:t>
      </w:r>
      <w:r>
        <w:rPr>
          <w:rFonts w:ascii="Arial" w:hAnsi="Arial" w:cs="Arial"/>
        </w:rPr>
        <w:t xml:space="preserve">тветственности в соответствии с </w:t>
      </w:r>
      <w:hyperlink r:id="rId112" w:tooltip="https://cbd.minjust.gov.kg/112306" w:history="1">
        <w:r>
          <w:rPr>
            <w:rStyle w:val="afa"/>
            <w:rFonts w:ascii="Arial" w:hAnsi="Arial" w:cs="Arial"/>
          </w:rPr>
          <w:t>Кодексом</w:t>
        </w:r>
      </w:hyperlink>
      <w:r>
        <w:rPr>
          <w:rFonts w:ascii="Arial" w:hAnsi="Arial" w:cs="Arial"/>
        </w:rPr>
        <w:t xml:space="preserve"> Кыргызской Республики о правонарушениях.</w:t>
      </w:r>
    </w:p>
    <w:p w14:paraId="08824A4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Уполномоченные государственные органы в сфере миграции, регистрации населения, по реа</w:t>
      </w:r>
      <w:r>
        <w:rPr>
          <w:rFonts w:ascii="Arial" w:hAnsi="Arial" w:cs="Arial"/>
        </w:rPr>
        <w:t>лизации внешней политики обязаны уведомить органы внутренних дел и органы национальной безопасности о выявленных фактах нарушений порядка пребывания в Кыргызской Республике.</w:t>
      </w:r>
    </w:p>
    <w:p w14:paraId="0968B76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При привлечении иностранных граждан к ответственности в соответствии с </w:t>
      </w:r>
      <w:hyperlink r:id="rId113" w:tooltip="https://cbd.minjust.gov.kg/112306" w:history="1">
        <w:r>
          <w:rPr>
            <w:rStyle w:val="afa"/>
            <w:rFonts w:ascii="Arial" w:hAnsi="Arial" w:cs="Arial"/>
          </w:rPr>
          <w:t>Кодексом</w:t>
        </w:r>
      </w:hyperlink>
      <w:r>
        <w:rPr>
          <w:rFonts w:ascii="Arial" w:hAnsi="Arial" w:cs="Arial"/>
        </w:rPr>
        <w:t xml:space="preserve"> Кыргызской Республики о правонарушениях органом внутренних дел в отношении их выносится предписание об устранении правонарушения.</w:t>
      </w:r>
    </w:p>
    <w:p w14:paraId="114FA41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случае неисполнения предписания об ус</w:t>
      </w:r>
      <w:r>
        <w:rPr>
          <w:rFonts w:ascii="Arial" w:hAnsi="Arial" w:cs="Arial"/>
        </w:rPr>
        <w:t>транении правонарушения в течение 30 дней с момента его вручения иностранный гражданин подлежит выдворению за пределы Кыргызской Республики по решению суда.</w:t>
      </w:r>
    </w:p>
    <w:p w14:paraId="37569B0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могут быть подвергнуты выдворению в случае:</w:t>
      </w:r>
    </w:p>
    <w:p w14:paraId="1086873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если их действия противоречат и</w:t>
      </w:r>
      <w:r>
        <w:rPr>
          <w:rFonts w:ascii="Arial" w:hAnsi="Arial" w:cs="Arial"/>
        </w:rPr>
        <w:t>нтересам обеспечения национальной безопасности или охраны общественного порядка;</w:t>
      </w:r>
    </w:p>
    <w:p w14:paraId="13FDB50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если это необходимо для охраны здоровья и нравственности населения, защиты прав и законных интересов граждан Кыргызской Республики и других лиц.</w:t>
      </w:r>
    </w:p>
    <w:p w14:paraId="0717816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Материалы на выдворение офо</w:t>
      </w:r>
      <w:r>
        <w:rPr>
          <w:rFonts w:ascii="Arial" w:hAnsi="Arial" w:cs="Arial"/>
        </w:rPr>
        <w:t>рмляются органом внутренних дел или органом национальной безопасности, а в случае объявления главы дипломатического представительства или членов дипломатического персонала представительств, аккредитованных в Кыргызской Республике, персоной нон грата - упол</w:t>
      </w:r>
      <w:r>
        <w:rPr>
          <w:rFonts w:ascii="Arial" w:hAnsi="Arial" w:cs="Arial"/>
        </w:rPr>
        <w:t>номоченным государственным органом по реализации внешней политики.</w:t>
      </w:r>
    </w:p>
    <w:p w14:paraId="2BCCF3F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Вместе с выдворением орган внутренних дел или орган национальной безопасности налагает временный запрет на въезд лица в Кыргызскую Республику с обязательным уведомлением уполномоченных госу</w:t>
      </w:r>
      <w:r>
        <w:rPr>
          <w:rFonts w:ascii="Arial" w:hAnsi="Arial" w:cs="Arial"/>
        </w:rPr>
        <w:t>дарственных органов в сфере охраны государственной границы и по реализации внешней политики.</w:t>
      </w:r>
    </w:p>
    <w:p w14:paraId="70B700A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Срок временного запрета на въезд и пребывание на территории Кыргызской Республики иностранных граждан за совершение правонарушения составляет 2 года.</w:t>
      </w:r>
    </w:p>
    <w:p w14:paraId="37A0BE9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Выдворение ин</w:t>
      </w:r>
      <w:r>
        <w:rPr>
          <w:rFonts w:ascii="Arial" w:hAnsi="Arial" w:cs="Arial"/>
        </w:rPr>
        <w:t>остранных граждан из Кыргызской Республики осуществляется органом внутренних дел или органом национальной безопасности.</w:t>
      </w:r>
    </w:p>
    <w:p w14:paraId="2CBB87A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Данные о выдворенных иностранных граждан с указанием срока запрета на въезд в Кыргызскую Республик органом внутренних дел либо органом н</w:t>
      </w:r>
      <w:r>
        <w:rPr>
          <w:rFonts w:ascii="Arial" w:hAnsi="Arial" w:cs="Arial"/>
        </w:rPr>
        <w:t>ациональной безопасности вносятся в Единую систему учета внешней миграции в порядке, определяемом Кабинетом Министров Кыргызской Республики.</w:t>
      </w:r>
    </w:p>
    <w:p w14:paraId="314F2C3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Финансирование расходов по выдворению осуществляется в порядке, предусмотренном статьей 191 настоящего Закона.</w:t>
      </w:r>
    </w:p>
    <w:p w14:paraId="4560161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</w:t>
      </w:r>
      <w:r>
        <w:rPr>
          <w:rFonts w:ascii="Arial" w:hAnsi="Arial" w:cs="Arial"/>
        </w:rPr>
        <w:t>док наложения запрета на въезд и пребывание на территории Кыргызской Республики иностранных граждан определяется Кабинетом Министров Кыргызской Республики.</w:t>
      </w:r>
    </w:p>
    <w:p w14:paraId="123B6D16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Кыргызской Республики от </w:t>
      </w:r>
      <w:hyperlink r:id="rId114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0CD48F7B" w14:textId="77777777" w:rsidR="00AC577B" w:rsidRDefault="00C264BC">
      <w:pPr>
        <w:ind w:firstLine="567"/>
        <w:jc w:val="both"/>
      </w:pPr>
      <w:r>
        <w:t> </w:t>
      </w:r>
    </w:p>
    <w:p w14:paraId="519114C9" w14:textId="77777777" w:rsidR="00AC577B" w:rsidRDefault="00C264BC">
      <w:pPr>
        <w:ind w:firstLine="567"/>
        <w:jc w:val="both"/>
      </w:pPr>
      <w:bookmarkStart w:id="23" w:name="st_19_1"/>
      <w:bookmarkEnd w:id="23"/>
      <w:r>
        <w:rPr>
          <w:rFonts w:ascii="Arial" w:hAnsi="Arial" w:cs="Arial"/>
          <w:b/>
          <w:bCs/>
        </w:rPr>
        <w:t>Статья 19</w:t>
      </w:r>
      <w:r>
        <w:rPr>
          <w:rFonts w:ascii="Arial" w:hAnsi="Arial" w:cs="Arial"/>
          <w:b/>
          <w:bCs/>
          <w:vertAlign w:val="superscript"/>
        </w:rPr>
        <w:t>1</w:t>
      </w:r>
      <w:r>
        <w:rPr>
          <w:rFonts w:ascii="Arial" w:hAnsi="Arial" w:cs="Arial"/>
          <w:b/>
          <w:bCs/>
        </w:rPr>
        <w:t>. Выдворение</w:t>
      </w:r>
    </w:p>
    <w:p w14:paraId="45D7383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Иностранные граждане и лица без </w:t>
      </w:r>
      <w:r>
        <w:rPr>
          <w:rFonts w:ascii="Arial" w:hAnsi="Arial" w:cs="Arial"/>
        </w:rPr>
        <w:t>гражданства после отбытия наказания за совершение преступления подлежат выдворению за пределы Кыргызской Республики в порядке, предусмотренном вступившими в установленном законом порядке в силу международными договорами, участницей которых является Кыргызс</w:t>
      </w:r>
      <w:r>
        <w:rPr>
          <w:rFonts w:ascii="Arial" w:hAnsi="Arial" w:cs="Arial"/>
        </w:rPr>
        <w:t>кая Республика, и уголовно-исполнительным законодательством Кыргызской Республики, если у них отсутствуют установленные законодательством Кыргызской Республики в сфере внешней миграции основания для пребывания на ее территории.</w:t>
      </w:r>
    </w:p>
    <w:p w14:paraId="6C945D9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Вместе с выдворением иностра</w:t>
      </w:r>
      <w:r>
        <w:rPr>
          <w:rFonts w:ascii="Arial" w:hAnsi="Arial" w:cs="Arial"/>
        </w:rPr>
        <w:t>нного гражданина и лица без гражданства за пределы Кыргызской Республики органом внутренних дел или органом национальной безопасности налагается временный или постоянный запрет на въезд в Кыргызскую Республику с обязательным уведомлением пограничной службы</w:t>
      </w:r>
      <w:r>
        <w:rPr>
          <w:rFonts w:ascii="Arial" w:hAnsi="Arial" w:cs="Arial"/>
        </w:rPr>
        <w:t xml:space="preserve"> и уполномоченного государственного органа по реализации внешней политики.</w:t>
      </w:r>
    </w:p>
    <w:p w14:paraId="12D81C6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(Часть 3 утратила силу в соответствии с </w:t>
      </w:r>
      <w:hyperlink r:id="rId115" w:tooltip="https://cbd.minjust.gov.kg/112531" w:history="1">
        <w:r>
          <w:rPr>
            <w:rStyle w:val="afa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от 27 февраля 2023 года № 43)</w:t>
      </w:r>
    </w:p>
    <w:p w14:paraId="07C5DF6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Сроки лишения права въезда и пребывания на территории Кыргызской Республики иностранных граждан и лиц без гра</w:t>
      </w:r>
      <w:r>
        <w:rPr>
          <w:rFonts w:ascii="Arial" w:hAnsi="Arial" w:cs="Arial"/>
        </w:rPr>
        <w:t>жданства в зависимости от вида совершенных преступлений составляют:</w:t>
      </w:r>
    </w:p>
    <w:p w14:paraId="4D18394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за менее тяжкие - 5 лет;</w:t>
      </w:r>
    </w:p>
    <w:p w14:paraId="355B125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за тяжкие - 10 лет;</w:t>
      </w:r>
    </w:p>
    <w:p w14:paraId="01DC805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- за особо тяжкие - пожизненно.</w:t>
      </w:r>
    </w:p>
    <w:p w14:paraId="0335059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Финансирование расходов по выдворению осуществляется за счет средств:</w:t>
      </w:r>
    </w:p>
    <w:p w14:paraId="2424463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1) выдворяемых иностранных граждан и </w:t>
      </w:r>
      <w:r>
        <w:rPr>
          <w:rFonts w:ascii="Arial" w:hAnsi="Arial" w:cs="Arial"/>
        </w:rPr>
        <w:t>лиц без гражданства;</w:t>
      </w:r>
    </w:p>
    <w:p w14:paraId="1EA6FDC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приглашающих и/или принимающих организаций или частных лиц;</w:t>
      </w:r>
    </w:p>
    <w:p w14:paraId="07627DE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в исключительных случаях - за счет бюджетных средств.</w:t>
      </w:r>
    </w:p>
    <w:p w14:paraId="6884F31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взаимодействия органов и учреждений, исполняющих наказания и принудительные меры уголовно-правового воздейс</w:t>
      </w:r>
      <w:r>
        <w:rPr>
          <w:rFonts w:ascii="Arial" w:hAnsi="Arial" w:cs="Arial"/>
        </w:rPr>
        <w:t>твия, органов миграции, национальной безопасности, внутренних дел, пограничной службы по выдворению иностранных граждан и лиц без гражданства после отбытия наказания за совершение преступления или проступка за пределы Кыргызской Республики, порядок наложен</w:t>
      </w:r>
      <w:r>
        <w:rPr>
          <w:rFonts w:ascii="Arial" w:hAnsi="Arial" w:cs="Arial"/>
        </w:rPr>
        <w:t>ия запрета на въезд и пребывание на территории Кыргызской Республики иностранных граждан и лиц без гражданства, порядок финансирования расходов по выдворению иностранных граждан и лиц без гражданства определяются Кабинетом Министров Кыргызской Республики.</w:t>
      </w:r>
    </w:p>
    <w:p w14:paraId="4F6F8477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116" w:tooltip="https://cbd.minjust.gov.kg/111878" w:history="1">
        <w:r>
          <w:rPr>
            <w:rStyle w:val="afa"/>
            <w:rFonts w:ascii="Arial" w:hAnsi="Arial" w:cs="Arial"/>
            <w:i/>
            <w:iCs/>
          </w:rPr>
          <w:t>20 марта 2019 года № 37</w:t>
        </w:r>
      </w:hyperlink>
      <w:r>
        <w:rPr>
          <w:rFonts w:ascii="Arial" w:hAnsi="Arial" w:cs="Arial"/>
          <w:i/>
          <w:iCs/>
        </w:rPr>
        <w:t xml:space="preserve">, </w:t>
      </w:r>
      <w:hyperlink r:id="rId117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</w:t>
        </w:r>
        <w:r>
          <w:rPr>
            <w:rStyle w:val="afa"/>
            <w:rFonts w:ascii="Arial" w:hAnsi="Arial" w:cs="Arial"/>
            <w:i/>
            <w:iCs/>
          </w:rPr>
          <w:t>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04399669" w14:textId="77777777" w:rsidR="00AC577B" w:rsidRDefault="00C264BC">
      <w:pPr>
        <w:ind w:firstLine="567"/>
        <w:jc w:val="both"/>
      </w:pPr>
      <w:r>
        <w:t> </w:t>
      </w:r>
    </w:p>
    <w:p w14:paraId="304BF111" w14:textId="77777777" w:rsidR="00AC577B" w:rsidRDefault="00C264BC">
      <w:pPr>
        <w:ind w:firstLine="567"/>
        <w:jc w:val="both"/>
      </w:pPr>
      <w:bookmarkStart w:id="24" w:name="st_20"/>
      <w:bookmarkEnd w:id="24"/>
      <w:r>
        <w:rPr>
          <w:rFonts w:ascii="Arial" w:hAnsi="Arial" w:cs="Arial"/>
          <w:b/>
          <w:bCs/>
        </w:rPr>
        <w:t>Статья 20. Передвижение по территории Кыргызской Республики</w:t>
      </w:r>
    </w:p>
    <w:p w14:paraId="6C6BF87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гражданства могут свободно передвигаться по территории Кыргызской Республики, открытой для их посещения.</w:t>
      </w:r>
    </w:p>
    <w:p w14:paraId="052888B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местностях, закрытых для посещения и</w:t>
      </w:r>
      <w:r>
        <w:rPr>
          <w:rFonts w:ascii="Arial" w:hAnsi="Arial" w:cs="Arial"/>
        </w:rPr>
        <w:t>ностранных граждани лиц без гражданства, въезд и передвижение осуществляются только по разрешению уполномоченного государственного органа в сфере регистрации населения.</w:t>
      </w:r>
    </w:p>
    <w:p w14:paraId="7F10811B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1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>)</w:t>
      </w:r>
    </w:p>
    <w:p w14:paraId="3735D95A" w14:textId="77777777" w:rsidR="00AC577B" w:rsidRDefault="00C264BC">
      <w:pPr>
        <w:ind w:firstLine="567"/>
        <w:jc w:val="both"/>
      </w:pPr>
      <w:bookmarkStart w:id="25" w:name="st_21"/>
      <w:bookmarkEnd w:id="25"/>
      <w:r>
        <w:rPr>
          <w:rFonts w:ascii="Arial" w:hAnsi="Arial" w:cs="Arial"/>
          <w:b/>
          <w:bCs/>
        </w:rPr>
        <w:t>Статья 21. Определение порядка передвижения</w:t>
      </w:r>
    </w:p>
    <w:p w14:paraId="27E024F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передвижения иностранных граждан или лиц без гражданства, действительные документы или заменяющие их документы которых зарегистрированы в уполномоченном г</w:t>
      </w:r>
      <w:r>
        <w:rPr>
          <w:rFonts w:ascii="Arial" w:hAnsi="Arial" w:cs="Arial"/>
        </w:rPr>
        <w:t>осударственном органе по реализации внешней политики, определяется Кабинетом Министров Кыргызской Республики.</w:t>
      </w:r>
    </w:p>
    <w:p w14:paraId="5CF603D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Этот порядок распространяется также на сотрудников авиакомпаний, банков, торгово-промышленных фирм и других иностранных представительств, постоянн</w:t>
      </w:r>
      <w:r>
        <w:rPr>
          <w:rFonts w:ascii="Arial" w:hAnsi="Arial" w:cs="Arial"/>
        </w:rPr>
        <w:t>о аккредитованных в Кыргызской Республике.</w:t>
      </w:r>
    </w:p>
    <w:p w14:paraId="64FD7A0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передвижения иностранных корреспондентов и журналистов, аккредитованных при уполномоченном государственном органе по реализации внешней политики, и членов их семей регулируется в соответствии с законодател</w:t>
      </w:r>
      <w:r>
        <w:rPr>
          <w:rFonts w:ascii="Arial" w:hAnsi="Arial" w:cs="Arial"/>
        </w:rPr>
        <w:t>ьством Кыргызской Республики.</w:t>
      </w:r>
    </w:p>
    <w:p w14:paraId="6B408B6E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119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20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12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2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2631F013" w14:textId="77777777" w:rsidR="00AC577B" w:rsidRDefault="00C264BC">
      <w:pPr>
        <w:ind w:firstLine="567"/>
        <w:jc w:val="both"/>
      </w:pPr>
      <w:bookmarkStart w:id="26" w:name="st_22"/>
      <w:bookmarkEnd w:id="26"/>
      <w:r>
        <w:rPr>
          <w:rFonts w:ascii="Arial" w:hAnsi="Arial" w:cs="Arial"/>
          <w:b/>
          <w:bCs/>
        </w:rPr>
        <w:t>Статья 22. Проездные документы</w:t>
      </w:r>
    </w:p>
    <w:p w14:paraId="64D3DF2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гражданства, находящиеся в Кыргызской Республике, должны иметь действительный</w:t>
      </w:r>
      <w:r>
        <w:rPr>
          <w:rFonts w:ascii="Arial" w:hAnsi="Arial" w:cs="Arial"/>
        </w:rPr>
        <w:t xml:space="preserve"> документ.</w:t>
      </w:r>
    </w:p>
    <w:p w14:paraId="2F246AE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Об утрате документа, удостоверяющего личность, иностранный гражданин или лицо без гражданства должны немедленно сообщить в ближайшее отделение органа внутренних дел и дипломатическое представительство или консульское учреждение государства прина</w:t>
      </w:r>
      <w:r>
        <w:rPr>
          <w:rFonts w:ascii="Arial" w:hAnsi="Arial" w:cs="Arial"/>
        </w:rPr>
        <w:t>длежности и получить письменное подтверждение о данном факте.</w:t>
      </w:r>
    </w:p>
    <w:p w14:paraId="2325FF4E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23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24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>)</w:t>
      </w:r>
    </w:p>
    <w:p w14:paraId="03C00F95" w14:textId="77777777" w:rsidR="00AC577B" w:rsidRDefault="00C264BC">
      <w:pPr>
        <w:ind w:firstLine="567"/>
        <w:jc w:val="both"/>
      </w:pPr>
      <w:bookmarkStart w:id="27" w:name="st_23"/>
      <w:bookmarkEnd w:id="27"/>
      <w:r>
        <w:rPr>
          <w:rFonts w:ascii="Arial" w:hAnsi="Arial" w:cs="Arial"/>
          <w:b/>
          <w:bCs/>
        </w:rPr>
        <w:t>Статья 23. Транзитный проезд</w:t>
      </w:r>
    </w:p>
    <w:p w14:paraId="7A227C1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Транзитный проезд иностранных граждан и лиц без гражданства через территорию Кыргызской Республики осуществляется в соответствии с Правилами транзитного проезда по те</w:t>
      </w:r>
      <w:r>
        <w:rPr>
          <w:rFonts w:ascii="Arial" w:hAnsi="Arial" w:cs="Arial"/>
        </w:rPr>
        <w:t>рритории Кыргызской Республики, утвержденными Кабинетом Министров Кыргызской Республики, и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17FFDB66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(Часть 2 утратила силу в соответстви</w:t>
      </w:r>
      <w:r>
        <w:rPr>
          <w:rFonts w:ascii="Arial" w:hAnsi="Arial" w:cs="Arial"/>
          <w:i/>
          <w:iCs/>
        </w:rPr>
        <w:t xml:space="preserve">и с </w:t>
      </w:r>
      <w:hyperlink r:id="rId125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4D908589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26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27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28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3C5FBC6D" w14:textId="77777777" w:rsidR="00AC577B" w:rsidRDefault="00C264BC">
      <w:pPr>
        <w:ind w:firstLine="567"/>
        <w:jc w:val="both"/>
      </w:pPr>
      <w:bookmarkStart w:id="28" w:name="st_24"/>
      <w:bookmarkEnd w:id="28"/>
      <w:r>
        <w:rPr>
          <w:rFonts w:ascii="Arial" w:hAnsi="Arial" w:cs="Arial"/>
          <w:b/>
          <w:bCs/>
        </w:rPr>
        <w:t>Статья 24. Порядок въезда, передвижения, выезда иностранных граждан и лиц без гражданства на личном и служебном транспортном средствах</w:t>
      </w:r>
    </w:p>
    <w:p w14:paraId="3FCC6B6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въезда, передвижения, выез</w:t>
      </w:r>
      <w:r>
        <w:rPr>
          <w:rFonts w:ascii="Arial" w:hAnsi="Arial" w:cs="Arial"/>
        </w:rPr>
        <w:t>да иностранных граждан и лиц без гражданства на личном и служебном транспортном средствах устанавливается Кабинетом Министров Кыргызской Республики.</w:t>
      </w:r>
    </w:p>
    <w:p w14:paraId="2041250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Транспортные средства, ввезенные иностранными гражданами и лицами без гражданства под обязательство обратно</w:t>
      </w:r>
      <w:r>
        <w:rPr>
          <w:rFonts w:ascii="Arial" w:hAnsi="Arial" w:cs="Arial"/>
        </w:rPr>
        <w:t>го вывоза, подлежат вывозу за пределы Кыргызской Республики по истечении установленного срока и не могут отчуждаться на территории Кыргызской Республики.</w:t>
      </w:r>
    </w:p>
    <w:p w14:paraId="7E36A33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Транспортное средство, отчужденное в нарушение части второй настоящей статьи, может быть изъято в дохо</w:t>
      </w:r>
      <w:r>
        <w:rPr>
          <w:rFonts w:ascii="Arial" w:hAnsi="Arial" w:cs="Arial"/>
        </w:rPr>
        <w:t>д государства по решению суда.</w:t>
      </w:r>
    </w:p>
    <w:p w14:paraId="11201966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</w:t>
      </w:r>
      <w:hyperlink r:id="rId129" w:tooltip="https://cbd.minjust.gov.kg/112531" w:history="1">
        <w:r>
          <w:rPr>
            <w:rStyle w:val="afa"/>
            <w:rFonts w:ascii="Arial" w:hAnsi="Arial" w:cs="Arial"/>
            <w:i/>
            <w:iCs/>
          </w:rPr>
          <w:t>Закона</w:t>
        </w:r>
      </w:hyperlink>
      <w:r>
        <w:rPr>
          <w:rFonts w:ascii="Arial" w:hAnsi="Arial" w:cs="Arial"/>
          <w:i/>
          <w:iCs/>
        </w:rPr>
        <w:t xml:space="preserve"> Кыргызской Республики от 27 февраля 2023 года № 43)</w:t>
      </w:r>
    </w:p>
    <w:p w14:paraId="177B1C53" w14:textId="77777777" w:rsidR="00AC577B" w:rsidRDefault="00C264BC">
      <w:pPr>
        <w:ind w:firstLine="567"/>
        <w:jc w:val="both"/>
      </w:pPr>
      <w:bookmarkStart w:id="29" w:name="st_25"/>
      <w:bookmarkEnd w:id="29"/>
      <w:r>
        <w:rPr>
          <w:rFonts w:ascii="Arial" w:hAnsi="Arial" w:cs="Arial"/>
          <w:b/>
          <w:bCs/>
        </w:rPr>
        <w:t>Статья 25. Обязанности физических и юридических лиц, пригласивших</w:t>
      </w:r>
      <w:r>
        <w:rPr>
          <w:rFonts w:ascii="Arial" w:hAnsi="Arial" w:cs="Arial"/>
          <w:b/>
          <w:bCs/>
        </w:rPr>
        <w:t xml:space="preserve"> иностранных граждан и лиц без гражданства</w:t>
      </w:r>
    </w:p>
    <w:p w14:paraId="68FA4D7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Физические и юридические лица, пригласившие иностранных граждан или лиц без гражданства в Кыргызскую Республику, и принимающие организации обязаны своевременно разъяснять иностранным гражданам и лицам без гражданс</w:t>
      </w:r>
      <w:r>
        <w:rPr>
          <w:rFonts w:ascii="Arial" w:hAnsi="Arial" w:cs="Arial"/>
        </w:rPr>
        <w:t>тва их права и обязанности, предусмотренные законодательством Кыргызской Республики, а также принимать меры к своевременной регистрации и оформлению документов на право пребывания их в Кыргызской Республике, передвижения по территории республики и на выезд</w:t>
      </w:r>
      <w:r>
        <w:rPr>
          <w:rFonts w:ascii="Arial" w:hAnsi="Arial" w:cs="Arial"/>
        </w:rPr>
        <w:t xml:space="preserve"> из нее по истечении определенного им срока пребывания.</w:t>
      </w:r>
    </w:p>
    <w:p w14:paraId="657A48E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Финансовое обеспечение и медицинское обслуживание иностранных граждан и лиц без гражданства возлагается на принимающую сторону при отсутствии иной письменной договоренности сторон.</w:t>
      </w:r>
    </w:p>
    <w:p w14:paraId="1F4BF075" w14:textId="77777777" w:rsidR="00AC577B" w:rsidRDefault="00C264BC">
      <w:pPr>
        <w:ind w:firstLine="567"/>
        <w:jc w:val="both"/>
      </w:pPr>
      <w:r>
        <w:t> </w:t>
      </w:r>
    </w:p>
    <w:p w14:paraId="3F547BDD" w14:textId="77777777" w:rsidR="00AC577B" w:rsidRDefault="00C264BC">
      <w:pPr>
        <w:keepNext/>
        <w:spacing w:before="200"/>
        <w:ind w:firstLine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Глава 2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Въезд иностранных граждан и лиц без гражданства на временное жительство </w:t>
      </w:r>
      <w:r>
        <w:rPr>
          <w:rFonts w:ascii="Arial" w:hAnsi="Arial" w:cs="Arial"/>
          <w:b/>
          <w:bCs/>
        </w:rPr>
        <w:br/>
        <w:t>в Кыргызскую Республику</w:t>
      </w:r>
    </w:p>
    <w:p w14:paraId="2720B271" w14:textId="77777777" w:rsidR="00AC577B" w:rsidRDefault="00AC577B">
      <w:pPr>
        <w:keepNext/>
        <w:spacing w:before="200"/>
        <w:ind w:firstLine="567"/>
        <w:jc w:val="center"/>
      </w:pPr>
    </w:p>
    <w:p w14:paraId="2C6A54C5" w14:textId="77777777" w:rsidR="00AC577B" w:rsidRDefault="00C264BC">
      <w:pPr>
        <w:ind w:firstLine="567"/>
        <w:jc w:val="both"/>
      </w:pPr>
      <w:bookmarkStart w:id="30" w:name="st_26"/>
      <w:bookmarkEnd w:id="30"/>
      <w:r>
        <w:rPr>
          <w:rFonts w:ascii="Arial" w:hAnsi="Arial" w:cs="Arial"/>
          <w:b/>
          <w:bCs/>
        </w:rPr>
        <w:t>Статья 26. Временный вид на жительство</w:t>
      </w:r>
    </w:p>
    <w:p w14:paraId="0642DA7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Временный вид на жительство может быть выдан иностранному гражданину или лицу без гражданства, прибывшим в Кыргызскую Р</w:t>
      </w:r>
      <w:r>
        <w:rPr>
          <w:rFonts w:ascii="Arial" w:hAnsi="Arial" w:cs="Arial"/>
        </w:rPr>
        <w:t>еспублику на срок более шести месяцев, имеющим в Кыргызской Республике легальный источник существования:</w:t>
      </w:r>
    </w:p>
    <w:p w14:paraId="4DC4CDD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для работы по трудовому договору вместе с разрешением на работу;</w:t>
      </w:r>
    </w:p>
    <w:p w14:paraId="1219A88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для обучения в учебном заведении по ходатайству учебного заведения;</w:t>
      </w:r>
    </w:p>
    <w:p w14:paraId="7D63A48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для реали</w:t>
      </w:r>
      <w:r>
        <w:rPr>
          <w:rFonts w:ascii="Arial" w:hAnsi="Arial" w:cs="Arial"/>
        </w:rPr>
        <w:t>зации инвестиционной деятельности на территории Кыргызской Республики на основании ходатайства, выданного уполномоченным государственным органом по продвижению инвестиций.</w:t>
      </w:r>
    </w:p>
    <w:p w14:paraId="72AAB1B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Временный вид на жительство может быть получен иностранным гражданином или лицом без</w:t>
      </w:r>
      <w:r>
        <w:rPr>
          <w:rFonts w:ascii="Arial" w:hAnsi="Arial" w:cs="Arial"/>
        </w:rPr>
        <w:t xml:space="preserve"> гражданства:</w:t>
      </w:r>
    </w:p>
    <w:p w14:paraId="196FC26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на срок не более одного года с последующим ежегодным продлением на срок не более пяти лет;</w:t>
      </w:r>
    </w:p>
    <w:p w14:paraId="6F826B1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на срок, установленный трудовым договором или предусмотренный для выполнения иной деятельности, в том числе учебным планом или планом научного со</w:t>
      </w:r>
      <w:r>
        <w:rPr>
          <w:rFonts w:ascii="Arial" w:hAnsi="Arial" w:cs="Arial"/>
        </w:rPr>
        <w:t>трудничества.</w:t>
      </w:r>
    </w:p>
    <w:p w14:paraId="79536AF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Временный вид на жительство также может быть выдан членам семьи вышеуказанных лиц.</w:t>
      </w:r>
    </w:p>
    <w:p w14:paraId="103B20EF" w14:textId="77777777" w:rsidR="00AC577B" w:rsidRDefault="00C264BC">
      <w:pPr>
        <w:ind w:firstLine="567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30" w:tooltip="https://cbd.minjust.gov.kg/112178" w:history="1">
        <w:r>
          <w:rPr>
            <w:rStyle w:val="afa"/>
            <w:rFonts w:ascii="Arial" w:hAnsi="Arial" w:cs="Arial"/>
            <w:i/>
            <w:iCs/>
          </w:rPr>
          <w:t>26 декабря 2020 года № 12</w:t>
        </w:r>
      </w:hyperlink>
      <w:r>
        <w:rPr>
          <w:rFonts w:ascii="Arial" w:hAnsi="Arial" w:cs="Arial"/>
          <w:i/>
          <w:iCs/>
        </w:rPr>
        <w:t>)</w:t>
      </w:r>
    </w:p>
    <w:p w14:paraId="476B21E7" w14:textId="77777777" w:rsidR="00AC577B" w:rsidRDefault="00AC577B">
      <w:pPr>
        <w:ind w:firstLine="567"/>
        <w:jc w:val="both"/>
        <w:rPr>
          <w:rFonts w:ascii="Arial" w:hAnsi="Arial" w:cs="Arial"/>
          <w:b/>
          <w:bCs/>
          <w:i/>
        </w:rPr>
      </w:pPr>
    </w:p>
    <w:p w14:paraId="740073C8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  <w:rPr>
          <w:b/>
          <w:bCs/>
        </w:rPr>
      </w:pPr>
      <w:r>
        <w:rPr>
          <w:rFonts w:ascii="Arial" w:eastAsia="Arial" w:hAnsi="Arial" w:cs="Arial"/>
          <w:b/>
          <w:bCs/>
        </w:rPr>
        <w:t>Статья 26</w:t>
      </w:r>
      <w:r>
        <w:rPr>
          <w:rFonts w:ascii="Arial" w:eastAsia="Arial" w:hAnsi="Arial" w:cs="Arial"/>
          <w:b/>
          <w:bCs/>
          <w:vertAlign w:val="superscript"/>
        </w:rPr>
        <w:t>1</w:t>
      </w:r>
      <w:r>
        <w:rPr>
          <w:rFonts w:ascii="Arial" w:eastAsia="Arial" w:hAnsi="Arial" w:cs="Arial"/>
          <w:b/>
          <w:bCs/>
          <w:color w:val="000000"/>
        </w:rPr>
        <w:t>. Статус "Цифровой кочевник"</w:t>
      </w:r>
    </w:p>
    <w:p w14:paraId="5066A9D4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Категория иностранных граждан, имеющих возможность получить статус "Цифровой кочевник", определяется решением Кабинета Министров Кыргызской Республики.</w:t>
      </w:r>
    </w:p>
    <w:p w14:paraId="0D8E12B2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Права и обязанности обладателя статуса "Цифровой кочевник", а так</w:t>
      </w:r>
      <w:r>
        <w:rPr>
          <w:rFonts w:ascii="Arial" w:eastAsia="Arial" w:hAnsi="Arial" w:cs="Arial"/>
          <w:color w:val="000000"/>
        </w:rPr>
        <w:t>же порядок присвоения статуса "Цифровой кочевник" определяются решением Кабинета Министров Кыргызской Республики.</w:t>
      </w:r>
    </w:p>
    <w:p w14:paraId="1E6FE0A0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Заявителем на получение статуса "Цифровой кочевник" не могут быть лица:</w:t>
      </w:r>
    </w:p>
    <w:p w14:paraId="4509292D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совершившие преступление против мира и безопасности человечества;</w:t>
      </w:r>
    </w:p>
    <w:p w14:paraId="0B7D6F07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совершившие действия, направленные на разжигание межгосударственной, межнациональной и религиозной вражды;</w:t>
      </w:r>
    </w:p>
    <w:p w14:paraId="6619248D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выступавшие против суверенитета и независимости Кыргызской Республики, призыв</w:t>
      </w:r>
      <w:r>
        <w:rPr>
          <w:rFonts w:ascii="Arial" w:eastAsia="Arial" w:hAnsi="Arial" w:cs="Arial"/>
          <w:color w:val="000000"/>
        </w:rPr>
        <w:t>авшие к нарушению единства и целостности ее территории;</w:t>
      </w:r>
    </w:p>
    <w:p w14:paraId="6D9C1A39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осужденные за преступления против личности, государственной власти, общественной безопасности и общественного порядка, а также преступления против собственности и порядка осуществления экономической</w:t>
      </w:r>
      <w:r>
        <w:rPr>
          <w:rFonts w:ascii="Arial" w:eastAsia="Arial" w:hAnsi="Arial" w:cs="Arial"/>
          <w:color w:val="000000"/>
        </w:rPr>
        <w:t xml:space="preserve"> деятельности.</w:t>
      </w:r>
    </w:p>
    <w:p w14:paraId="18A6F738" w14:textId="77777777" w:rsidR="00AC577B" w:rsidRDefault="00C264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Порядок пребывания на территории Кыргызской Республики обладателя статуса "Цифровой кочевник" и его близких родственников (супруг/супруга, несовершеннолетние дети, иные лица, находящиеся на его иждивении и попечении) определяется Кабинетом М</w:t>
      </w:r>
      <w:r>
        <w:rPr>
          <w:rFonts w:ascii="Arial" w:eastAsia="Arial" w:hAnsi="Arial" w:cs="Arial"/>
          <w:color w:val="000000"/>
        </w:rPr>
        <w:t>инистров Кыргызской Республики.</w:t>
      </w:r>
    </w:p>
    <w:p w14:paraId="5866D238" w14:textId="77777777" w:rsidR="00AC577B" w:rsidRDefault="00C264BC">
      <w:pPr>
        <w:ind w:firstLine="567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31" w:tooltip="https://cbd.minjust.gov.kg/4-5427/edition/21560/ru" w:history="1">
        <w:r>
          <w:rPr>
            <w:rStyle w:val="afa"/>
            <w:rFonts w:ascii="Arial" w:hAnsi="Arial" w:cs="Arial"/>
            <w:i/>
            <w:iCs/>
          </w:rPr>
          <w:t>18 ноября 2024 года № 181</w:t>
        </w:r>
      </w:hyperlink>
      <w:r>
        <w:rPr>
          <w:rFonts w:ascii="Arial" w:hAnsi="Arial" w:cs="Arial"/>
          <w:i/>
          <w:iCs/>
        </w:rPr>
        <w:t>)</w:t>
      </w:r>
    </w:p>
    <w:p w14:paraId="7B9B94FE" w14:textId="77777777" w:rsidR="00AC577B" w:rsidRDefault="00AC577B">
      <w:pPr>
        <w:ind w:firstLine="567"/>
        <w:jc w:val="both"/>
      </w:pPr>
    </w:p>
    <w:p w14:paraId="1AAFCEA2" w14:textId="77777777" w:rsidR="00AC577B" w:rsidRDefault="00C264BC">
      <w:pPr>
        <w:ind w:firstLine="567"/>
        <w:jc w:val="both"/>
      </w:pPr>
      <w:bookmarkStart w:id="31" w:name="st_27"/>
      <w:bookmarkEnd w:id="31"/>
      <w:r>
        <w:rPr>
          <w:rFonts w:ascii="Arial" w:hAnsi="Arial" w:cs="Arial"/>
          <w:b/>
          <w:bCs/>
        </w:rPr>
        <w:t>Статья 27. Порядок осуществления трудовой деятел</w:t>
      </w:r>
      <w:r>
        <w:rPr>
          <w:rFonts w:ascii="Arial" w:hAnsi="Arial" w:cs="Arial"/>
          <w:b/>
          <w:bCs/>
        </w:rPr>
        <w:t>ьности иностранными гражданами и лицами без гражданства</w:t>
      </w:r>
    </w:p>
    <w:p w14:paraId="6596E82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осуществления трудовой деятельности иностранными гражданами и лицами без гражданства, за исключением этнических кыргызов, получивших статус кайрылмана, на территории Кыргызской Республики опре</w:t>
      </w:r>
      <w:r>
        <w:rPr>
          <w:rFonts w:ascii="Arial" w:hAnsi="Arial" w:cs="Arial"/>
        </w:rPr>
        <w:t>деляется Кабинетом Министров Кыргызской Республики.</w:t>
      </w:r>
    </w:p>
    <w:p w14:paraId="69550F0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Привлечение иностранной рабочей силы на территорию Кыргызской Республики осуществляется на основе разрешений, выданных уполномоченным государственным органом в сфере миграции в соответствии с законодатель</w:t>
      </w:r>
      <w:r>
        <w:rPr>
          <w:rFonts w:ascii="Arial" w:hAnsi="Arial" w:cs="Arial"/>
        </w:rPr>
        <w:t>ством Кыргызской Республики.</w:t>
      </w:r>
    </w:p>
    <w:p w14:paraId="7F2FAC0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Для осуществления трудовой деятельности иностранным гражданам, получившим статус соотечественника с иностранным гражданством, а также для привлечения их в качестве рабочей силы на территории Кыргызской Республики не требуется п</w:t>
      </w:r>
      <w:r>
        <w:rPr>
          <w:rFonts w:ascii="Arial" w:hAnsi="Arial" w:cs="Arial"/>
        </w:rPr>
        <w:t>олучение разрешительных документов (разрешения на работу) и трудовой визы, выдаваемых уполномоченными государственными органами Кыргызской Республики.</w:t>
      </w:r>
    </w:p>
    <w:p w14:paraId="62E88DB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При регулировании трудовой миграции приоритетное значение имеет защита внутреннего рынка труда.</w:t>
      </w:r>
    </w:p>
    <w:p w14:paraId="0E91B6C5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</w:t>
      </w:r>
      <w:r>
        <w:rPr>
          <w:rFonts w:ascii="Arial" w:hAnsi="Arial" w:cs="Arial"/>
          <w:i/>
          <w:iCs/>
        </w:rPr>
        <w:t xml:space="preserve">ии Законов Кыргызской Республики от </w:t>
      </w:r>
      <w:hyperlink r:id="rId132" w:tooltip="https://cbd.minjust.gov.kg/205451" w:history="1">
        <w:r>
          <w:rPr>
            <w:rStyle w:val="afa"/>
            <w:rFonts w:ascii="Arial" w:hAnsi="Arial" w:cs="Arial"/>
            <w:i/>
            <w:iCs/>
          </w:rPr>
          <w:t>27 января 2015 года № 27</w:t>
        </w:r>
      </w:hyperlink>
      <w:r>
        <w:rPr>
          <w:rFonts w:ascii="Arial" w:hAnsi="Arial" w:cs="Arial"/>
          <w:i/>
          <w:iCs/>
        </w:rPr>
        <w:t xml:space="preserve">, </w:t>
      </w:r>
      <w:hyperlink r:id="rId133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</w:t>
        </w:r>
        <w:r>
          <w:rPr>
            <w:rStyle w:val="afa"/>
            <w:rFonts w:ascii="Arial" w:hAnsi="Arial" w:cs="Arial"/>
            <w:i/>
            <w:iCs/>
          </w:rPr>
          <w:t>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134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071D5EC3" w14:textId="77777777" w:rsidR="00AC577B" w:rsidRDefault="00C264BC">
      <w:pPr>
        <w:ind w:firstLine="567"/>
        <w:jc w:val="both"/>
      </w:pPr>
      <w:bookmarkStart w:id="32" w:name="st_28"/>
      <w:bookmarkEnd w:id="32"/>
      <w:r>
        <w:rPr>
          <w:rFonts w:ascii="Arial" w:hAnsi="Arial" w:cs="Arial"/>
          <w:b/>
          <w:bCs/>
        </w:rPr>
        <w:t>Статья 28. Квота на трудовую миграцию</w:t>
      </w:r>
    </w:p>
    <w:p w14:paraId="0CC9255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Квота на трудовую миграцию устанавливает предельное количество иностранных граждан и лиц без г</w:t>
      </w:r>
      <w:r>
        <w:rPr>
          <w:rFonts w:ascii="Arial" w:hAnsi="Arial" w:cs="Arial"/>
        </w:rPr>
        <w:t>ражданства, прибывающих в целях осуществления трудовой деятельности в Кыргызскую Республику.</w:t>
      </w:r>
    </w:p>
    <w:p w14:paraId="1BAA9E4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Квота на трудовую миграцию ежегодно за четыре месяца до начала каждого календарного года определяется Кабинетом Министров Кыргызской Республики.</w:t>
      </w:r>
    </w:p>
    <w:p w14:paraId="7B85CBB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Квота на трудовую </w:t>
      </w:r>
      <w:r>
        <w:rPr>
          <w:rFonts w:ascii="Arial" w:hAnsi="Arial" w:cs="Arial"/>
        </w:rPr>
        <w:t>миграцию для юридических и физических лиц, имеющих цель приглашать в Кыргызскую Республику трудящихся - мигрантов, устанавливается уполномоченным государственным органом в сфере миграции на основании ежегодной квоты на трудовую миграцию.</w:t>
      </w:r>
    </w:p>
    <w:p w14:paraId="56E472AF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Закона</w:t>
      </w:r>
      <w:r>
        <w:rPr>
          <w:rFonts w:ascii="Arial" w:hAnsi="Arial" w:cs="Arial"/>
          <w:i/>
          <w:iCs/>
        </w:rPr>
        <w:t xml:space="preserve"> Кыргызской Республики от </w:t>
      </w:r>
      <w:hyperlink r:id="rId135" w:tooltip="https://cbd.minjust.gov.kg/203116" w:history="1">
        <w:r>
          <w:rPr>
            <w:rStyle w:val="afa"/>
            <w:rFonts w:ascii="Arial" w:hAnsi="Arial" w:cs="Arial"/>
            <w:i/>
            <w:iCs/>
          </w:rPr>
          <w:t>25 февраля 2009 года № 68</w:t>
        </w:r>
      </w:hyperlink>
      <w:r>
        <w:rPr>
          <w:rFonts w:ascii="Arial" w:hAnsi="Arial" w:cs="Arial"/>
          <w:i/>
          <w:iCs/>
        </w:rPr>
        <w:t xml:space="preserve">, </w:t>
      </w:r>
      <w:hyperlink r:id="rId136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151089B4" w14:textId="77777777" w:rsidR="00AC577B" w:rsidRDefault="00C264BC">
      <w:pPr>
        <w:ind w:firstLine="567"/>
        <w:jc w:val="both"/>
      </w:pPr>
      <w:bookmarkStart w:id="33" w:name="st_29"/>
      <w:bookmarkEnd w:id="33"/>
      <w:r>
        <w:rPr>
          <w:rFonts w:ascii="Arial" w:hAnsi="Arial" w:cs="Arial"/>
          <w:b/>
          <w:bCs/>
        </w:rPr>
        <w:t>Статья 29. Условия пребывания в Кыргызской Республике иностранных граждан и лиц без гражданства, прибывших в порядке трудовой миграции</w:t>
      </w:r>
    </w:p>
    <w:p w14:paraId="367F87F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гражданства, прибывшие в Кыргызскую Республику в порядке трудовой миграции, не связанной с переменой гражданства, должны иметь постоянное место жительства за пределами Кыргызской Республики.</w:t>
      </w:r>
    </w:p>
    <w:p w14:paraId="55901D2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</w:t>
      </w:r>
      <w:r>
        <w:rPr>
          <w:rFonts w:ascii="Arial" w:hAnsi="Arial" w:cs="Arial"/>
        </w:rPr>
        <w:t>ражданства, прибывшие в Кыргызскую Республику и осуществляющие трудовую деятельность без соответствующего разрешения уполномоченного государственного органа, подлежат выдворению в соответствии с настоящим Законом</w:t>
      </w:r>
    </w:p>
    <w:p w14:paraId="14BBDFED" w14:textId="77777777" w:rsidR="00AC577B" w:rsidRDefault="00C264BC">
      <w:pPr>
        <w:ind w:firstLine="567"/>
        <w:jc w:val="both"/>
      </w:pPr>
      <w:r>
        <w:t> </w:t>
      </w:r>
    </w:p>
    <w:p w14:paraId="068A50C2" w14:textId="77777777" w:rsidR="00AC577B" w:rsidRDefault="00C264BC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3</w:t>
      </w:r>
      <w:r>
        <w:rPr>
          <w:rFonts w:ascii="Arial" w:hAnsi="Arial" w:cs="Arial"/>
          <w:b/>
          <w:bCs/>
        </w:rPr>
        <w:br/>
        <w:t>Иммиграция</w:t>
      </w:r>
    </w:p>
    <w:p w14:paraId="0348C4CC" w14:textId="77777777" w:rsidR="00AC577B" w:rsidRDefault="00C264BC">
      <w:pPr>
        <w:ind w:firstLine="567"/>
        <w:jc w:val="both"/>
      </w:pPr>
      <w:r>
        <w:t> </w:t>
      </w:r>
    </w:p>
    <w:p w14:paraId="19B280EE" w14:textId="77777777" w:rsidR="00AC577B" w:rsidRDefault="00C264BC">
      <w:pPr>
        <w:ind w:firstLine="567"/>
        <w:jc w:val="both"/>
      </w:pPr>
      <w:bookmarkStart w:id="34" w:name="st_30"/>
      <w:bookmarkEnd w:id="34"/>
      <w:r>
        <w:rPr>
          <w:rFonts w:ascii="Arial" w:hAnsi="Arial" w:cs="Arial"/>
          <w:b/>
          <w:bCs/>
        </w:rPr>
        <w:t>Статья 30. Иммиграционная квота</w:t>
      </w:r>
    </w:p>
    <w:p w14:paraId="7008F47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целях государственного регулирования процесса иммиграции в Кыргызскую Республику ежегодно определяется иммиграционная квота, которая устанавливает предельную величину на иммиграцию.</w:t>
      </w:r>
    </w:p>
    <w:p w14:paraId="229861F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Иммиграционная квота за четыре месяца до</w:t>
      </w:r>
      <w:r>
        <w:rPr>
          <w:rFonts w:ascii="Arial" w:hAnsi="Arial" w:cs="Arial"/>
        </w:rPr>
        <w:t xml:space="preserve"> начала каждого календарного года определяется Кабинетом Министров Кыргызской Республики.</w:t>
      </w:r>
    </w:p>
    <w:p w14:paraId="4AF1F7D9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137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38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3FBE1A7F" w14:textId="77777777" w:rsidR="00AC577B" w:rsidRDefault="00C264BC">
      <w:pPr>
        <w:ind w:firstLine="567"/>
        <w:jc w:val="both"/>
      </w:pPr>
      <w:bookmarkStart w:id="35" w:name="st_31"/>
      <w:bookmarkEnd w:id="35"/>
      <w:r>
        <w:rPr>
          <w:rFonts w:ascii="Arial" w:hAnsi="Arial" w:cs="Arial"/>
          <w:b/>
          <w:bCs/>
        </w:rPr>
        <w:t>Статья 31. Предоставление статуса иммигранта</w:t>
      </w:r>
    </w:p>
    <w:p w14:paraId="7B0B4BB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гражданства, временно находящиеся в Кыргызской Республике и желающи</w:t>
      </w:r>
      <w:r>
        <w:rPr>
          <w:rFonts w:ascii="Arial" w:hAnsi="Arial" w:cs="Arial"/>
        </w:rPr>
        <w:t>е получить в Кыргызской Республике статус иммигранта, подают ходатайство в уполномоченный государственный орган в сфере миграции.</w:t>
      </w:r>
    </w:p>
    <w:p w14:paraId="7B653DB7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(Часть 2 утратила силу в соответствии с </w:t>
      </w:r>
      <w:hyperlink r:id="rId139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75FD8E3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Вносить ходатайство об иммиграции в Кыргызскую Республику имеют право дееспособный иностранный гражданин или лицо без гражданства, достигшие возраста 18 лет.</w:t>
      </w:r>
    </w:p>
    <w:p w14:paraId="1B44B94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Уполномоченный государственный орган в сфере миграции</w:t>
      </w:r>
      <w:r>
        <w:rPr>
          <w:rFonts w:ascii="Arial" w:hAnsi="Arial" w:cs="Arial"/>
        </w:rPr>
        <w:t xml:space="preserve"> рассматривает ходатайства о признании лица иммигрантом и принимает по ним решения в соответствии с установленной иммиграционной квотой, в порядке, определенном Кабинетом Министров Кыргызской Республики.</w:t>
      </w:r>
    </w:p>
    <w:p w14:paraId="3683C92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Срок рассмотрения ходатайства о получении статуса им</w:t>
      </w:r>
      <w:r>
        <w:rPr>
          <w:rFonts w:ascii="Arial" w:hAnsi="Arial" w:cs="Arial"/>
        </w:rPr>
        <w:t>мигранта не должен превышать девяти месяцев.</w:t>
      </w:r>
    </w:p>
    <w:p w14:paraId="78C8D58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Решения уполномоченного государственного органа в сфере миграции, принимаемые при рассмотрении ходатайства о предоставлении статуса иммигранта, могут быть обжалованы в суд.</w:t>
      </w:r>
    </w:p>
    <w:p w14:paraId="4BB384C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Иностранный гражданин или лицо без гра</w:t>
      </w:r>
      <w:r>
        <w:rPr>
          <w:rFonts w:ascii="Arial" w:hAnsi="Arial" w:cs="Arial"/>
        </w:rPr>
        <w:t>жданства для получения статуса иммигранта должны иметь постоянный источник дохода, дающий им возможность обеспечить свои (и членов их семей) насущные потребности, денежный эквивалент которых утверждает Кабинет Министров Правительство Кыргызской Республики.</w:t>
      </w:r>
    </w:p>
    <w:p w14:paraId="40F9110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случае отсутствия достаточных финансовых возможностей у ходатайствующего и членов его семьи должна существовать гарантия о трудоустройстве или возможности финансового обеспечения не ниже установленного в Кыргызской Республике прожиточного минимума.</w:t>
      </w:r>
    </w:p>
    <w:p w14:paraId="2E0EC10A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</w:t>
      </w:r>
      <w:r>
        <w:rPr>
          <w:rFonts w:ascii="Arial" w:hAnsi="Arial" w:cs="Arial"/>
          <w:i/>
          <w:iCs/>
        </w:rPr>
        <w:t xml:space="preserve">едакции Законов Кыргызской Республики от </w:t>
      </w:r>
      <w:hyperlink r:id="rId140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4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</w:t>
        </w:r>
        <w:r>
          <w:rPr>
            <w:rStyle w:val="afa"/>
            <w:rFonts w:ascii="Arial" w:hAnsi="Arial" w:cs="Arial"/>
            <w:i/>
            <w:iCs/>
          </w:rPr>
          <w:t>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4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07105668" w14:textId="77777777" w:rsidR="00AC577B" w:rsidRDefault="00C264BC">
      <w:pPr>
        <w:ind w:firstLine="567"/>
        <w:jc w:val="both"/>
      </w:pPr>
      <w:bookmarkStart w:id="36" w:name="st_32"/>
      <w:bookmarkEnd w:id="36"/>
      <w:r>
        <w:rPr>
          <w:rFonts w:ascii="Arial" w:hAnsi="Arial" w:cs="Arial"/>
          <w:b/>
          <w:bCs/>
        </w:rPr>
        <w:t>Статья 32. Порядок внесения ходатайств об иммиграции</w:t>
      </w:r>
    </w:p>
    <w:p w14:paraId="18CF88F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К ходатайству об иммиграции прилагаются следующие нотариально удостоверен</w:t>
      </w:r>
      <w:r>
        <w:rPr>
          <w:rFonts w:ascii="Arial" w:hAnsi="Arial" w:cs="Arial"/>
        </w:rPr>
        <w:t>ные документы заявителя:</w:t>
      </w:r>
    </w:p>
    <w:p w14:paraId="6CC6DDA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копия действительного документа или заменяющего его на основании вступивших в установленном законом порядке в силу международных договоров, участницей которых является Кыргызская Республика документа;</w:t>
      </w:r>
    </w:p>
    <w:p w14:paraId="2432FD2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копия свидетельства о ро</w:t>
      </w:r>
      <w:r>
        <w:rPr>
          <w:rFonts w:ascii="Arial" w:hAnsi="Arial" w:cs="Arial"/>
        </w:rPr>
        <w:t>ждении или приравненного к нему документа;</w:t>
      </w:r>
    </w:p>
    <w:p w14:paraId="5327A48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справка о составе членов его семьи, копия свидетельства о браке;</w:t>
      </w:r>
    </w:p>
    <w:p w14:paraId="32E0A31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справка о наличии постоянного легального источника дохода, обеспечивающего заявителю и членам его семьи прожиточный минимум;</w:t>
      </w:r>
    </w:p>
    <w:p w14:paraId="6EDCA7F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5) справка о меди</w:t>
      </w:r>
      <w:r>
        <w:rPr>
          <w:rFonts w:ascii="Arial" w:hAnsi="Arial" w:cs="Arial"/>
        </w:rPr>
        <w:t>цинском освидетельствовании;</w:t>
      </w:r>
    </w:p>
    <w:p w14:paraId="2224213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6) справка об отсутствии судимости иностранного гражданина на территории государства, гражданином которого он</w:t>
      </w:r>
      <w:r>
        <w:rPr>
          <w:rFonts w:ascii="Arial" w:hAnsi="Arial" w:cs="Arial"/>
          <w:lang w:val="ky-KG"/>
        </w:rPr>
        <w:t xml:space="preserve"> (она)</w:t>
      </w:r>
      <w:r>
        <w:rPr>
          <w:rFonts w:ascii="Arial" w:hAnsi="Arial" w:cs="Arial"/>
        </w:rPr>
        <w:t xml:space="preserve"> является, а для лиц без гражданства - справка об отсутствии судимости на территории государства, в котором он проживал до въезда на территорию Кыргызской Республики.</w:t>
      </w:r>
    </w:p>
    <w:p w14:paraId="5F1C2D0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Кроме вышеперечисленных документов к ходатайству прилагаются:</w:t>
      </w:r>
    </w:p>
    <w:p w14:paraId="56F92A4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для лиц, указанных в пункте 1 статьи 33 настоящего Закона, справка, подтверждающая национальность одного из родителей;</w:t>
      </w:r>
    </w:p>
    <w:p w14:paraId="2FD7EED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для лиц, указанных в пунктах 2, 3 статьи 33 настоящего Закона, - приг</w:t>
      </w:r>
      <w:r>
        <w:rPr>
          <w:rFonts w:ascii="Arial" w:hAnsi="Arial" w:cs="Arial"/>
        </w:rPr>
        <w:t>лашение, посланное родственником-гражданином Кыргызской Республики, документ, удостоверяющий родственную связь;</w:t>
      </w:r>
    </w:p>
    <w:p w14:paraId="09F26A0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для лиц, указанных в пункте 3 статьи 33 настоящего Закона, если они едут вместе с возбудившим ходатайство лицом, - ходатайство последнего о п</w:t>
      </w:r>
      <w:r>
        <w:rPr>
          <w:rFonts w:ascii="Arial" w:hAnsi="Arial" w:cs="Arial"/>
        </w:rPr>
        <w:t>рисвоении ему статуса иммигранта; если они едут к иммигранту на жительство, - приглашение последнего;</w:t>
      </w:r>
    </w:p>
    <w:p w14:paraId="33DB343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для лиц, указанных в пунктах 4 и 5 статьи 33 настоящего Закона, - документы, подтверждающие факт опеки или попечительства;</w:t>
      </w:r>
    </w:p>
    <w:p w14:paraId="7B6DE98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5) для лиц, указанных в пунк</w:t>
      </w:r>
      <w:r>
        <w:rPr>
          <w:rFonts w:ascii="Arial" w:hAnsi="Arial" w:cs="Arial"/>
        </w:rPr>
        <w:t>те 6 статьи 33 настоящего Закона, документы, свидетельствующие о наличии специальности (профессии).</w:t>
      </w:r>
    </w:p>
    <w:p w14:paraId="42A3F26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Если вместе с иммигрантами-родителями переезжают их несовершеннолетние дети в возрасте от 14 до 18 лет, требуется письменное согласие последних на иммиграци</w:t>
      </w:r>
      <w:r>
        <w:rPr>
          <w:rFonts w:ascii="Arial" w:hAnsi="Arial" w:cs="Arial"/>
        </w:rPr>
        <w:t>ю.</w:t>
      </w:r>
    </w:p>
    <w:p w14:paraId="2697FD1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Если в Кыргызскую Республику переезжает только один из родителей, которого сопровождают дети в возрасте до 18 лет, он (она) должен (должна) представить нотариально удостоверенное заявление другого супруга о том, что он (она) не против проживания детей в</w:t>
      </w:r>
      <w:r>
        <w:rPr>
          <w:rFonts w:ascii="Arial" w:hAnsi="Arial" w:cs="Arial"/>
        </w:rPr>
        <w:t>месте с родителем-иммигрантом</w:t>
      </w:r>
      <w:r>
        <w:rPr>
          <w:rFonts w:ascii="Arial" w:hAnsi="Arial" w:cs="Arial"/>
          <w:lang w:val="ky-KG"/>
        </w:rPr>
        <w:t xml:space="preserve">. </w:t>
      </w:r>
      <w:r>
        <w:rPr>
          <w:rFonts w:ascii="Arial" w:hAnsi="Arial" w:cs="Arial"/>
        </w:rPr>
        <w:t>В случае отсутствия такого согласия родитель-иммигрант должен представить судебное решение соответствующего государства о присуждении детей этому родителю.</w:t>
      </w:r>
    </w:p>
    <w:p w14:paraId="2FD6203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При необходимости уполномоченные государственные органы в сфере мигра</w:t>
      </w:r>
      <w:r>
        <w:rPr>
          <w:rFonts w:ascii="Arial" w:hAnsi="Arial" w:cs="Arial"/>
        </w:rPr>
        <w:t>ции правомочны требовать от ходатайствующего лица предоставления дополнительных документов.</w:t>
      </w:r>
    </w:p>
    <w:p w14:paraId="449FDB24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Законов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143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44" w:tooltip="https://cbd.minjust.gov.kg/203205" w:history="1">
        <w:r>
          <w:rPr>
            <w:rStyle w:val="afa"/>
            <w:rFonts w:ascii="Arial" w:hAnsi="Arial" w:cs="Arial"/>
            <w:i/>
            <w:iCs/>
          </w:rPr>
          <w:t>12 октября 2009 года № 262</w:t>
        </w:r>
      </w:hyperlink>
      <w:r>
        <w:rPr>
          <w:rFonts w:ascii="Arial" w:hAnsi="Arial" w:cs="Arial"/>
          <w:i/>
          <w:iCs/>
        </w:rPr>
        <w:t xml:space="preserve">, </w:t>
      </w:r>
      <w:hyperlink r:id="rId145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146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47" w:tooltip="https://cbd.minjust.gov.kg/112616" w:history="1">
        <w:r>
          <w:rPr>
            <w:rStyle w:val="afa"/>
            <w:rFonts w:ascii="Arial" w:hAnsi="Arial" w:cs="Arial"/>
            <w:i/>
            <w:iCs/>
          </w:rPr>
          <w:t xml:space="preserve">30 июня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129</w:t>
        </w:r>
      </w:hyperlink>
      <w:r>
        <w:rPr>
          <w:rFonts w:ascii="Arial" w:hAnsi="Arial" w:cs="Arial"/>
          <w:i/>
          <w:iCs/>
        </w:rPr>
        <w:t>)</w:t>
      </w:r>
    </w:p>
    <w:p w14:paraId="43A6CE24" w14:textId="77777777" w:rsidR="00AC577B" w:rsidRDefault="00C264BC">
      <w:pPr>
        <w:ind w:firstLine="567"/>
        <w:jc w:val="both"/>
      </w:pPr>
      <w:bookmarkStart w:id="37" w:name="st_33"/>
      <w:bookmarkEnd w:id="37"/>
      <w:r>
        <w:rPr>
          <w:rFonts w:ascii="Arial" w:hAnsi="Arial" w:cs="Arial"/>
          <w:b/>
          <w:bCs/>
        </w:rPr>
        <w:t>Статья 33. Лица, пользующиеся преимущественным правом пол</w:t>
      </w:r>
      <w:r>
        <w:rPr>
          <w:rFonts w:ascii="Arial" w:hAnsi="Arial" w:cs="Arial"/>
          <w:b/>
          <w:bCs/>
        </w:rPr>
        <w:t>учения статуса иммигранта</w:t>
      </w:r>
    </w:p>
    <w:p w14:paraId="713F21A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Преимущественным правом получения статуса иммигранта пользуются следующие иностранные граждане или лица без гражданства:</w:t>
      </w:r>
    </w:p>
    <w:p w14:paraId="1DFAF70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кыргызы по происхождению, то есть граждане или лица без гражданства другого государства, один из родителей</w:t>
      </w:r>
      <w:r>
        <w:rPr>
          <w:rFonts w:ascii="Arial" w:hAnsi="Arial" w:cs="Arial"/>
        </w:rPr>
        <w:t xml:space="preserve"> которых является кыргызом;</w:t>
      </w:r>
    </w:p>
    <w:p w14:paraId="3FE4C9C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родители гражданина Кыргызской Республики, его (ее) супруга (супруг), дети в возрасте до 18 лет или совершеннолетние недееспособные дети;</w:t>
      </w:r>
    </w:p>
    <w:p w14:paraId="471E7EA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родители, супруг (супруга) иммигранта, его дети в возрасте до 18 лет или совершеннол</w:t>
      </w:r>
      <w:r>
        <w:rPr>
          <w:rFonts w:ascii="Arial" w:hAnsi="Arial" w:cs="Arial"/>
        </w:rPr>
        <w:t>етние недееспособные дети;</w:t>
      </w:r>
    </w:p>
    <w:p w14:paraId="77EDF44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лица, находящиеся под опекой или попечительством гражданина Кыргызской Республики;</w:t>
      </w:r>
    </w:p>
    <w:p w14:paraId="7EC154A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5) лица, являющиеся опекунами или попечителями гражданина Кыргызской Республики;</w:t>
      </w:r>
    </w:p>
    <w:p w14:paraId="59D99D7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6) известные деятели науки, культуры и иные лица, внесшие значительный вклад в экономическое, социальное и культурное развитие Кыргызской Республики, а также высококвалифицированные специалисты, требующиеся экономике Кыргызской Республики.</w:t>
      </w:r>
    </w:p>
    <w:p w14:paraId="0C7A3EB0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</w:t>
      </w:r>
      <w:r>
        <w:rPr>
          <w:rFonts w:ascii="Arial" w:hAnsi="Arial" w:cs="Arial"/>
          <w:i/>
          <w:iCs/>
        </w:rPr>
        <w:t>н</w:t>
      </w:r>
      <w:r>
        <w:rPr>
          <w:rFonts w:ascii="Arial" w:hAnsi="Arial" w:cs="Arial"/>
          <w:i/>
          <w:iCs/>
          <w:lang w:val="ky-KG"/>
        </w:rPr>
        <w:t xml:space="preserve">ов </w:t>
      </w:r>
      <w:r>
        <w:rPr>
          <w:rFonts w:ascii="Arial" w:hAnsi="Arial" w:cs="Arial"/>
          <w:i/>
          <w:iCs/>
        </w:rPr>
        <w:t>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 xml:space="preserve">еспублики </w:t>
      </w:r>
      <w:r>
        <w:rPr>
          <w:rFonts w:ascii="Arial" w:hAnsi="Arial" w:cs="Arial"/>
          <w:i/>
          <w:iCs/>
        </w:rPr>
        <w:t xml:space="preserve">от </w:t>
      </w:r>
      <w:hyperlink r:id="rId148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49" w:tooltip="https://cbd.minjust.gov.kg/112616" w:history="1">
        <w:r>
          <w:rPr>
            <w:rStyle w:val="afa"/>
            <w:rFonts w:ascii="Arial" w:hAnsi="Arial" w:cs="Arial"/>
            <w:i/>
            <w:iCs/>
          </w:rPr>
          <w:t xml:space="preserve">30 июня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</w:t>
        </w:r>
        <w:r>
          <w:rPr>
            <w:rStyle w:val="afa"/>
            <w:rFonts w:ascii="Arial" w:hAnsi="Arial" w:cs="Arial"/>
            <w:i/>
            <w:iCs/>
          </w:rPr>
          <w:t>29</w:t>
        </w:r>
      </w:hyperlink>
      <w:r>
        <w:rPr>
          <w:rFonts w:ascii="Arial" w:hAnsi="Arial" w:cs="Arial"/>
          <w:i/>
          <w:iCs/>
        </w:rPr>
        <w:t>)</w:t>
      </w:r>
    </w:p>
    <w:p w14:paraId="48C3ADB8" w14:textId="77777777" w:rsidR="00AC577B" w:rsidRDefault="00C264BC">
      <w:pPr>
        <w:ind w:firstLine="567"/>
        <w:jc w:val="both"/>
      </w:pPr>
      <w:bookmarkStart w:id="38" w:name="st_34"/>
      <w:bookmarkEnd w:id="38"/>
      <w:r>
        <w:rPr>
          <w:rFonts w:ascii="Arial" w:hAnsi="Arial" w:cs="Arial"/>
          <w:b/>
          <w:bCs/>
        </w:rPr>
        <w:t>Статья 34. Основания отказа в получении статуса иммигранта</w:t>
      </w:r>
    </w:p>
    <w:p w14:paraId="15EC462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Иностранному гражданину или лицу без гражданства, ходатайствующим о получении статуса иммигранта, может быть отказано в случаях, если заявитель:</w:t>
      </w:r>
    </w:p>
    <w:p w14:paraId="244B5B7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представляет опасность для охраны здоровья, з</w:t>
      </w:r>
      <w:r>
        <w:rPr>
          <w:rFonts w:ascii="Arial" w:hAnsi="Arial" w:cs="Arial"/>
        </w:rPr>
        <w:t>ащиты прав и законных интересов граждан Кыргызской Республики и других лиц, проживающих в Кыргызской Республике;</w:t>
      </w:r>
    </w:p>
    <w:p w14:paraId="7A00F19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представил ложные сведения при подаче ходатайства о получении визы, регистрации по месту фактического проживания, вида на жительство или раз</w:t>
      </w:r>
      <w:r>
        <w:rPr>
          <w:rFonts w:ascii="Arial" w:hAnsi="Arial" w:cs="Arial"/>
        </w:rPr>
        <w:t>решения на работу;</w:t>
      </w:r>
    </w:p>
    <w:p w14:paraId="1142313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не соблюдает порядок получения визы и вида на жительство, установленный законодательством Кыргызской Республики;</w:t>
      </w:r>
    </w:p>
    <w:p w14:paraId="3367A7E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осуществляет деятельность, представляющую угрозу безопасности Кыргызской Республики;</w:t>
      </w:r>
    </w:p>
    <w:p w14:paraId="2AA24D3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5) является лицом, против которог</w:t>
      </w:r>
      <w:r>
        <w:rPr>
          <w:rFonts w:ascii="Arial" w:hAnsi="Arial" w:cs="Arial"/>
        </w:rPr>
        <w:t>о возбуждено уголовное дело в Кыргызской Республике, - до окончания производства по делу;</w:t>
      </w:r>
    </w:p>
    <w:p w14:paraId="2F785B0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6) осужден за совершение преступления в Кыргызской Республике, до отбытия или освобождения от наказания;</w:t>
      </w:r>
    </w:p>
    <w:p w14:paraId="374993B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7) страдает таким расстройством здоровья или заболеванием, ха</w:t>
      </w:r>
      <w:r>
        <w:rPr>
          <w:rFonts w:ascii="Arial" w:hAnsi="Arial" w:cs="Arial"/>
        </w:rPr>
        <w:t>рактер, тяжесть и возможная продолжительность которого представляют угрозу здоровью других лиц или требуют особого надзора учреждений здравоохранения и которое упомянуто в списке, утвержденном Кабинетом Министров Кыргызской Республики;</w:t>
      </w:r>
    </w:p>
    <w:p w14:paraId="1CB4510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8) не может обеспечить себя и лиц, находящихся на его иждивении;</w:t>
      </w:r>
    </w:p>
    <w:p w14:paraId="4C9493C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9) до истечения одного года с момента получения отказа в виде на жительство в Кыргызской Республике обращается с повторным ходатайством;</w:t>
      </w:r>
    </w:p>
    <w:p w14:paraId="7AF692F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10) подвергался выдворению из Кыргызской Республики с </w:t>
      </w:r>
      <w:r>
        <w:rPr>
          <w:rFonts w:ascii="Arial" w:hAnsi="Arial" w:cs="Arial"/>
        </w:rPr>
        <w:t>наложением временного или постоянного запрета на въезд в Кыргызскую Республику - до истечения срока запрета на въезд;</w:t>
      </w:r>
    </w:p>
    <w:p w14:paraId="6070B46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11) незаконно находится в Кыргызской Республике или помог другому иностранному гражданину или лицу без гражданства незаконно проникнуть на</w:t>
      </w:r>
      <w:r>
        <w:rPr>
          <w:rFonts w:ascii="Arial" w:hAnsi="Arial" w:cs="Arial"/>
        </w:rPr>
        <w:t xml:space="preserve"> территорию Кыргызской Республики.</w:t>
      </w:r>
    </w:p>
    <w:p w14:paraId="5EC5560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12) является членом террористических, экстремистских или сепаратистских организаций;</w:t>
      </w:r>
    </w:p>
    <w:p w14:paraId="5382A52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13) не владеет государственным языком в объеме, необходимом для постоянного проживания на территории Кыргызской Республики. Порядок подт</w:t>
      </w:r>
      <w:r>
        <w:rPr>
          <w:rFonts w:ascii="Arial" w:hAnsi="Arial" w:cs="Arial"/>
        </w:rPr>
        <w:t>верждения уровня владения государственным или официальным языком определяется Кабинетом Министров Кыргызской Республики.</w:t>
      </w:r>
    </w:p>
    <w:p w14:paraId="5607D6F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Решение об отказе в предоставлении статуса иммигранта сообщается заявителю в трехдневный срок с момента принятия решения. Решение об от</w:t>
      </w:r>
      <w:r>
        <w:rPr>
          <w:rFonts w:ascii="Arial" w:hAnsi="Arial" w:cs="Arial"/>
        </w:rPr>
        <w:t>казе в предоставлении статуса иммигранта в письменном виде выдается по требованию ходатайствующего.</w:t>
      </w:r>
    </w:p>
    <w:p w14:paraId="05CE81DF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150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</w:t>
        </w:r>
        <w:r>
          <w:rPr>
            <w:rStyle w:val="afa"/>
            <w:rFonts w:ascii="Arial" w:hAnsi="Arial" w:cs="Arial"/>
            <w:i/>
            <w:iCs/>
          </w:rPr>
          <w:t>7</w:t>
        </w:r>
      </w:hyperlink>
      <w:r>
        <w:rPr>
          <w:rFonts w:ascii="Arial" w:hAnsi="Arial" w:cs="Arial"/>
          <w:i/>
          <w:iCs/>
        </w:rPr>
        <w:t xml:space="preserve">, </w:t>
      </w:r>
      <w:hyperlink r:id="rId15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5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153" w:tooltip="https://cbd.minjust.gov.kg/4-5614/edition/35677/ru" w:history="1">
        <w:r>
          <w:rPr>
            <w:rStyle w:val="afa"/>
            <w:rFonts w:ascii="Arial" w:hAnsi="Arial" w:cs="Arial"/>
            <w:i/>
            <w:iCs/>
          </w:rPr>
          <w:t>9 августа 2025 года № 195</w:t>
        </w:r>
      </w:hyperlink>
      <w:r>
        <w:rPr>
          <w:rFonts w:ascii="Arial" w:hAnsi="Arial" w:cs="Arial"/>
          <w:i/>
          <w:iCs/>
        </w:rPr>
        <w:t>)</w:t>
      </w:r>
    </w:p>
    <w:p w14:paraId="5E590E11" w14:textId="77777777" w:rsidR="00AC577B" w:rsidRDefault="00C264BC">
      <w:pPr>
        <w:ind w:firstLine="567"/>
        <w:jc w:val="both"/>
      </w:pPr>
      <w:bookmarkStart w:id="39" w:name="st_35"/>
      <w:bookmarkEnd w:id="39"/>
      <w:r>
        <w:rPr>
          <w:rFonts w:ascii="Arial" w:hAnsi="Arial" w:cs="Arial"/>
          <w:b/>
          <w:bCs/>
        </w:rPr>
        <w:t>Статья 35. Постоянный вид на жительство</w:t>
      </w:r>
    </w:p>
    <w:p w14:paraId="197D9C03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(Утратила силу в соответствии с </w:t>
      </w:r>
      <w:hyperlink r:id="rId154" w:tooltip="https://cbd.minjust.gov.kg/112616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Кыргызской Республики от 30 июня 2023 года </w:t>
      </w:r>
      <w:r>
        <w:rPr>
          <w:rFonts w:ascii="Arial" w:hAnsi="Arial" w:cs="Arial"/>
          <w:i/>
          <w:iCs/>
          <w:lang w:val="ky-KG"/>
        </w:rPr>
        <w:t>№</w:t>
      </w:r>
      <w:r>
        <w:rPr>
          <w:rFonts w:ascii="Arial" w:hAnsi="Arial" w:cs="Arial"/>
          <w:i/>
          <w:iCs/>
        </w:rPr>
        <w:t xml:space="preserve"> 129)</w:t>
      </w:r>
    </w:p>
    <w:p w14:paraId="02D6DFE8" w14:textId="77777777" w:rsidR="00AC577B" w:rsidRDefault="00C264BC">
      <w:pPr>
        <w:ind w:firstLine="567"/>
        <w:jc w:val="both"/>
      </w:pPr>
      <w:bookmarkStart w:id="40" w:name="st_36"/>
      <w:bookmarkEnd w:id="40"/>
      <w:r>
        <w:rPr>
          <w:rFonts w:ascii="Arial" w:hAnsi="Arial" w:cs="Arial"/>
          <w:b/>
          <w:bCs/>
        </w:rPr>
        <w:t>Статья 36. Права и обязанности иммигранта</w:t>
      </w:r>
    </w:p>
    <w:p w14:paraId="08587F5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Права и обязанности иммигранта предусматриваются </w:t>
      </w:r>
      <w:hyperlink r:id="rId155" w:tooltip="https://cbd.minjust.gov.kg/772" w:history="1">
        <w:r>
          <w:rPr>
            <w:rStyle w:val="afa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"О правовом положении иностранных граждан в Кыргызской Республике", настоящим Законом и другими нормативными правовыми актами Кыргызской Республики, а также вступившими в установленном законом поря</w:t>
      </w:r>
      <w:r>
        <w:rPr>
          <w:rFonts w:ascii="Arial" w:hAnsi="Arial" w:cs="Arial"/>
        </w:rPr>
        <w:t>дке в силу международными договорами, участницей которых является Кыргызская Республика.</w:t>
      </w:r>
    </w:p>
    <w:p w14:paraId="46198E43" w14:textId="77777777" w:rsidR="00AC577B" w:rsidRDefault="00C264BC">
      <w:pPr>
        <w:ind w:firstLine="567"/>
        <w:jc w:val="both"/>
      </w:pPr>
      <w:bookmarkStart w:id="41" w:name="st_37"/>
      <w:bookmarkEnd w:id="41"/>
      <w:r>
        <w:rPr>
          <w:rFonts w:ascii="Arial" w:hAnsi="Arial" w:cs="Arial"/>
          <w:b/>
          <w:bCs/>
        </w:rPr>
        <w:t>Статья 37. Повторное рассмотрение ходатайства об иммиграции</w:t>
      </w:r>
    </w:p>
    <w:p w14:paraId="5D737B8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Иностранный гражданин или лицо без гражданства, которым было отказано в удовлетворении просьбы о предоставл</w:t>
      </w:r>
      <w:r>
        <w:rPr>
          <w:rFonts w:ascii="Arial" w:hAnsi="Arial" w:cs="Arial"/>
        </w:rPr>
        <w:t>ении статуса иммигранта в Кыргызской Республике, вправе вновь обратиться с ходатайством об иммиграции.</w:t>
      </w:r>
    </w:p>
    <w:p w14:paraId="32566A0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Повторное ходатайство об иммиграции принимается не раньше чем по истечении одного года после принятия предыдущего решения.</w:t>
      </w:r>
    </w:p>
    <w:p w14:paraId="382F01D6" w14:textId="77777777" w:rsidR="00AC577B" w:rsidRDefault="00C264BC">
      <w:pPr>
        <w:ind w:firstLine="567"/>
        <w:jc w:val="both"/>
      </w:pPr>
      <w:bookmarkStart w:id="42" w:name="st_38"/>
      <w:bookmarkEnd w:id="42"/>
      <w:r>
        <w:rPr>
          <w:rFonts w:ascii="Arial" w:hAnsi="Arial" w:cs="Arial"/>
          <w:b/>
          <w:bCs/>
        </w:rPr>
        <w:t>Статья 38. Иммиграционный фонд</w:t>
      </w:r>
    </w:p>
    <w:p w14:paraId="7E664069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(Утратила силу в соответствии с </w:t>
      </w:r>
      <w:hyperlink r:id="rId156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33C1FBE6" w14:textId="77777777" w:rsidR="00AC577B" w:rsidRDefault="00C264BC">
      <w:pPr>
        <w:ind w:firstLine="567"/>
        <w:jc w:val="both"/>
      </w:pPr>
      <w:r>
        <w:t> </w:t>
      </w:r>
    </w:p>
    <w:p w14:paraId="33E974DB" w14:textId="77777777" w:rsidR="00AC577B" w:rsidRDefault="00C264BC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РАЗДЕЛ III</w:t>
      </w:r>
      <w:r>
        <w:rPr>
          <w:rFonts w:ascii="Arial" w:hAnsi="Arial" w:cs="Arial"/>
          <w:b/>
          <w:bCs/>
        </w:rPr>
        <w:br/>
        <w:t xml:space="preserve">ВЫЕЗД ИЗ КЫРГЫЗСКОЙ РЕСПУБЛИКИ И ВЪЕЗД В КЫРГЫЗСКУЮ РЕСПУБЛИКУ ГРАЖДАН </w:t>
      </w:r>
      <w:r>
        <w:rPr>
          <w:rFonts w:ascii="Arial" w:hAnsi="Arial" w:cs="Arial"/>
          <w:b/>
          <w:bCs/>
        </w:rPr>
        <w:br/>
        <w:t>КЫРГЫЗС</w:t>
      </w:r>
      <w:r>
        <w:rPr>
          <w:rFonts w:ascii="Arial" w:hAnsi="Arial" w:cs="Arial"/>
          <w:b/>
          <w:bCs/>
        </w:rPr>
        <w:t>КОЙ РЕСПУБЛИКИ</w:t>
      </w:r>
    </w:p>
    <w:p w14:paraId="1E34C848" w14:textId="77777777" w:rsidR="00AC577B" w:rsidRDefault="00C264BC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1</w:t>
      </w:r>
      <w:r>
        <w:rPr>
          <w:rFonts w:ascii="Arial" w:hAnsi="Arial" w:cs="Arial"/>
          <w:b/>
          <w:bCs/>
        </w:rPr>
        <w:br/>
        <w:t>Основные требования к выезду из Кыргызской Республики и въезду в Кыргызскую Республику</w:t>
      </w:r>
      <w:r>
        <w:rPr>
          <w:rFonts w:ascii="Arial" w:hAnsi="Arial" w:cs="Arial"/>
          <w:b/>
          <w:bCs/>
        </w:rPr>
        <w:br/>
        <w:t> граждан Кыргызской Республики</w:t>
      </w:r>
    </w:p>
    <w:p w14:paraId="69F43A03" w14:textId="77777777" w:rsidR="00AC577B" w:rsidRDefault="00C264BC">
      <w:pPr>
        <w:ind w:firstLine="567"/>
        <w:jc w:val="center"/>
      </w:pPr>
      <w:r>
        <w:t> </w:t>
      </w:r>
    </w:p>
    <w:p w14:paraId="59626658" w14:textId="77777777" w:rsidR="00AC577B" w:rsidRDefault="00C264BC">
      <w:pPr>
        <w:ind w:firstLine="567"/>
        <w:jc w:val="both"/>
      </w:pPr>
      <w:bookmarkStart w:id="43" w:name="st_39"/>
      <w:bookmarkEnd w:id="43"/>
      <w:r>
        <w:rPr>
          <w:rFonts w:ascii="Arial" w:hAnsi="Arial" w:cs="Arial"/>
          <w:b/>
          <w:bCs/>
        </w:rPr>
        <w:t>Статья 39. Принципы и порядок выезда из Кыргызской Республики и въезда в Кыргызскую Республику граждан Кыргызской</w:t>
      </w:r>
      <w:r>
        <w:rPr>
          <w:rFonts w:ascii="Arial" w:hAnsi="Arial" w:cs="Arial"/>
          <w:b/>
          <w:bCs/>
        </w:rPr>
        <w:t xml:space="preserve"> Республики</w:t>
      </w:r>
    </w:p>
    <w:p w14:paraId="2EFD355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Каждый гражданин Кыргызской Республики имеет право на выезд из Кыргызской Республики и въезд в Кыргызскую Республику. Гражданин Кыргызской Республики не может быть лишен права на выезд из Кыргызской Республики. Право на выезд из Кыргызской Респ</w:t>
      </w:r>
      <w:r>
        <w:rPr>
          <w:rFonts w:ascii="Arial" w:hAnsi="Arial" w:cs="Arial"/>
        </w:rPr>
        <w:t>ублики может быть временно ограничено в соответствии со статьей 46 настоящего Закона.</w:t>
      </w:r>
    </w:p>
    <w:p w14:paraId="42F3BEE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Гражданин Кыргызской Республики не может быть лишен права на въезд в Кыргызскую Республику.</w:t>
      </w:r>
    </w:p>
    <w:p w14:paraId="1BF00A5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Граждане Кыргызской Республики выезжают из Кыргызской Республики через пункты </w:t>
      </w:r>
      <w:r>
        <w:rPr>
          <w:rFonts w:ascii="Arial" w:hAnsi="Arial" w:cs="Arial"/>
        </w:rPr>
        <w:t>пропуска на государственной границе, открытые для международного сообщения, по действительным документам и заменяющим их документам на основании вступивших в установленном законом порядке в силу международных договоров, участницей которых является Кыргызск</w:t>
      </w:r>
      <w:r>
        <w:rPr>
          <w:rFonts w:ascii="Arial" w:hAnsi="Arial" w:cs="Arial"/>
        </w:rPr>
        <w:t>ая Республика.</w:t>
      </w:r>
    </w:p>
    <w:p w14:paraId="62C8DA88" w14:textId="77777777" w:rsidR="00AC577B" w:rsidRDefault="00C264BC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57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15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59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>)</w:t>
      </w:r>
    </w:p>
    <w:p w14:paraId="4E747F14" w14:textId="77777777" w:rsidR="00AC577B" w:rsidRDefault="00C264BC">
      <w:pPr>
        <w:ind w:firstLine="567"/>
        <w:jc w:val="both"/>
      </w:pPr>
      <w:bookmarkStart w:id="44" w:name="st_40"/>
      <w:bookmarkEnd w:id="44"/>
      <w:r>
        <w:rPr>
          <w:rFonts w:ascii="Arial" w:hAnsi="Arial" w:cs="Arial"/>
          <w:b/>
          <w:bCs/>
        </w:rPr>
        <w:t>Статья 40. Выезд несовершеннолетних</w:t>
      </w:r>
    </w:p>
    <w:p w14:paraId="663BFCC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не достигшие 18-летнего возраста, могут выезжать из Кыргызской Республики по нотариально удостоверенному ходатайству законных представителей. При отсутствии ходатайства законных представит</w:t>
      </w:r>
      <w:r>
        <w:rPr>
          <w:rFonts w:ascii="Arial" w:hAnsi="Arial" w:cs="Arial"/>
        </w:rPr>
        <w:t>елей или одного из них выезд несовершеннолетних может быть разрешен по решению суда.</w:t>
      </w:r>
    </w:p>
    <w:p w14:paraId="265D485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Выезд из Кыргызской Республики на постоянное место жительства детей в возрасте от 14 до 18 лет может быть осуществлен только при наличии выраженного в письменной форме и н</w:t>
      </w:r>
      <w:r>
        <w:rPr>
          <w:rFonts w:ascii="Arial" w:hAnsi="Arial" w:cs="Arial"/>
        </w:rPr>
        <w:t>отариально удостоверенного их согласия.</w:t>
      </w:r>
    </w:p>
    <w:p w14:paraId="63AC2616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60" w:tooltip="https://cbd.minjust.gov.kg/112069" w:history="1">
        <w:r>
          <w:rPr>
            <w:rStyle w:val="afa"/>
            <w:rFonts w:ascii="Arial" w:hAnsi="Arial" w:cs="Arial"/>
            <w:i/>
            <w:iCs/>
          </w:rPr>
          <w:t>17 августа 2020 года № 135</w:t>
        </w:r>
      </w:hyperlink>
      <w:r>
        <w:rPr>
          <w:rFonts w:ascii="Arial" w:hAnsi="Arial" w:cs="Arial"/>
          <w:i/>
          <w:iCs/>
        </w:rPr>
        <w:t>)</w:t>
      </w:r>
    </w:p>
    <w:p w14:paraId="5E3E11F3" w14:textId="77777777" w:rsidR="00AC577B" w:rsidRDefault="00C264BC">
      <w:pPr>
        <w:ind w:firstLine="567"/>
        <w:jc w:val="both"/>
      </w:pPr>
      <w:bookmarkStart w:id="45" w:name="st_41"/>
      <w:bookmarkEnd w:id="45"/>
      <w:r>
        <w:rPr>
          <w:rFonts w:ascii="Arial" w:hAnsi="Arial" w:cs="Arial"/>
          <w:b/>
          <w:bCs/>
        </w:rPr>
        <w:t>Статья 41. Выезд из Кыргызской Республики недееспособных лиц</w:t>
      </w:r>
    </w:p>
    <w:p w14:paraId="0E43901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Гражданам Кыр</w:t>
      </w:r>
      <w:r>
        <w:rPr>
          <w:rFonts w:ascii="Arial" w:hAnsi="Arial" w:cs="Arial"/>
        </w:rPr>
        <w:t>гызской Республики, признанным судом недееспособными, выезд из Кыргызской Республики может быть разрешен на основании нотариально удостоверенного ходатайства их законных представителей или по решению суда.</w:t>
      </w:r>
    </w:p>
    <w:p w14:paraId="50FA8828" w14:textId="77777777" w:rsidR="00AC577B" w:rsidRDefault="00C264BC">
      <w:pPr>
        <w:ind w:firstLine="567"/>
        <w:jc w:val="both"/>
      </w:pPr>
      <w:bookmarkStart w:id="46" w:name="st_42"/>
      <w:bookmarkEnd w:id="46"/>
      <w:r>
        <w:rPr>
          <w:rFonts w:ascii="Arial" w:hAnsi="Arial" w:cs="Arial"/>
          <w:b/>
          <w:bCs/>
        </w:rPr>
        <w:t>Статья 42. Документы на право выезда из Кыргызской</w:t>
      </w:r>
      <w:r>
        <w:rPr>
          <w:rFonts w:ascii="Arial" w:hAnsi="Arial" w:cs="Arial"/>
          <w:b/>
          <w:bCs/>
        </w:rPr>
        <w:t xml:space="preserve"> Республики и въезда в Кыргызскую Республику</w:t>
      </w:r>
    </w:p>
    <w:p w14:paraId="3646584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Документами, дающими право на выезд из Кыргызской Республики и въезд в Кыргызскую Республику и удостоверяющими личность гражданина Кыргызской Республики во время пребывания за ее пределами, являются:</w:t>
      </w:r>
    </w:p>
    <w:p w14:paraId="43B544E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общеграж</w:t>
      </w:r>
      <w:r>
        <w:rPr>
          <w:rFonts w:ascii="Arial" w:hAnsi="Arial" w:cs="Arial"/>
        </w:rPr>
        <w:t>данский паспорт гражданина Кыргызской Республики;</w:t>
      </w:r>
    </w:p>
    <w:p w14:paraId="1C222D9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дипломатический паспорт;</w:t>
      </w:r>
    </w:p>
    <w:p w14:paraId="663BA62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служебный паспорт;</w:t>
      </w:r>
    </w:p>
    <w:p w14:paraId="196173F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свидетельство на возвращение.</w:t>
      </w:r>
    </w:p>
    <w:p w14:paraId="4AAAB01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Дипломатический и служебный паспорта выдаются и используются в порядке, предусмотренном </w:t>
      </w:r>
      <w:r>
        <w:rPr>
          <w:rFonts w:ascii="Arial" w:hAnsi="Arial" w:cs="Arial"/>
          <w:lang w:val="ky-KG"/>
        </w:rPr>
        <w:t>Кабинетом Министров</w:t>
      </w:r>
      <w:r>
        <w:rPr>
          <w:rFonts w:ascii="Arial" w:hAnsi="Arial" w:cs="Arial"/>
        </w:rPr>
        <w:t xml:space="preserve"> Кыргызской Респ</w:t>
      </w:r>
      <w:r>
        <w:rPr>
          <w:rFonts w:ascii="Arial" w:hAnsi="Arial" w:cs="Arial"/>
        </w:rPr>
        <w:t>ублики. Дипломатический и служебный паспорта подлежат возврату государству в случаях, предусмотренных законодательством Кыргызской Республики.</w:t>
      </w:r>
    </w:p>
    <w:p w14:paraId="1132F2C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Нарушение правил выдачи, использования и возврата Дипломатического и служебного паспортов влечет ответственность </w:t>
      </w:r>
      <w:r>
        <w:rPr>
          <w:rFonts w:ascii="Arial" w:hAnsi="Arial" w:cs="Arial"/>
        </w:rPr>
        <w:t>в соответствии с законодательством Кыргызской Республики.</w:t>
      </w:r>
    </w:p>
    <w:p w14:paraId="6A9940AB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случае утраты гражданином Кыргызской Республики документов, удостоверяющих личность, документом, дающим право на въезд в Кыргызскую Республику, является свидетельство на возвращение в Кыргызскую Р</w:t>
      </w:r>
      <w:r>
        <w:rPr>
          <w:rFonts w:ascii="Arial" w:hAnsi="Arial" w:cs="Arial"/>
        </w:rPr>
        <w:t xml:space="preserve">еспублику, которое выдается дипломатическими представительствами или консульскими учреждениями Кыргызской Республики. Положение о свидетельстве на возвращение утверждается </w:t>
      </w:r>
      <w:r>
        <w:rPr>
          <w:rFonts w:ascii="Arial" w:hAnsi="Arial" w:cs="Arial"/>
          <w:lang w:val="ky-KG"/>
        </w:rPr>
        <w:t xml:space="preserve">Кабинетом Министров </w:t>
      </w:r>
      <w:r>
        <w:rPr>
          <w:rFonts w:ascii="Arial" w:hAnsi="Arial" w:cs="Arial"/>
        </w:rPr>
        <w:t>Кыргызской Республики.</w:t>
      </w:r>
    </w:p>
    <w:p w14:paraId="1452C1A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предусмотренных вступившими в установле</w:t>
      </w:r>
      <w:r>
        <w:rPr>
          <w:rFonts w:ascii="Arial" w:hAnsi="Arial" w:cs="Arial"/>
        </w:rPr>
        <w:t>нном законом порядке в силу международными договорами, участницей которых является Кыргызская Республика, случаях вместо документов, указанных в части первой настоящей статьи, для выезда из Кыргызской Республики могут использоваться другие документы, удост</w:t>
      </w:r>
      <w:r>
        <w:rPr>
          <w:rFonts w:ascii="Arial" w:hAnsi="Arial" w:cs="Arial"/>
        </w:rPr>
        <w:t>оверяющие личность.</w:t>
      </w:r>
    </w:p>
    <w:p w14:paraId="45DCF6B8" w14:textId="77777777" w:rsidR="00AC577B" w:rsidRDefault="00C264BC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>(В редакции Закон</w:t>
      </w:r>
      <w:r>
        <w:rPr>
          <w:rFonts w:ascii="Arial" w:hAnsi="Arial" w:cs="Arial"/>
          <w:i/>
          <w:iCs/>
          <w:lang w:val="ky-KG"/>
        </w:rPr>
        <w:t>ов</w:t>
      </w:r>
      <w:r>
        <w:rPr>
          <w:rFonts w:ascii="Arial" w:hAnsi="Arial" w:cs="Arial"/>
          <w:i/>
          <w:iCs/>
        </w:rPr>
        <w:t xml:space="preserve">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161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62" w:tooltip="https://cbd.minjust.gov.kg/320042" w:history="1">
        <w:r>
          <w:rPr>
            <w:rStyle w:val="afa"/>
            <w:rFonts w:ascii="Arial" w:hAnsi="Arial" w:cs="Arial"/>
            <w:i/>
            <w:iCs/>
          </w:rPr>
          <w:t>19 марта 2015 года № 59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63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48F1C7C3" w14:textId="77777777" w:rsidR="00AC577B" w:rsidRDefault="00C264BC">
      <w:pPr>
        <w:ind w:firstLine="567"/>
        <w:jc w:val="both"/>
      </w:pPr>
      <w:bookmarkStart w:id="47" w:name="st_43"/>
      <w:bookmarkEnd w:id="47"/>
      <w:r>
        <w:rPr>
          <w:rFonts w:ascii="Arial" w:hAnsi="Arial" w:cs="Arial"/>
          <w:b/>
          <w:bCs/>
        </w:rPr>
        <w:t>Статья 43. Порядок оформления общегражданского паспорта гражданина Кыргызской Республики</w:t>
      </w:r>
    </w:p>
    <w:p w14:paraId="7E895249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Оформление общегражданского паспорта гражданина Кыргызской Республики для выезда из Кыргызской Республики производится гражданам Кыргызской Республики, постоянно проживающим в Кыргызской Республике и достигшим 16-летнего возраста, - по личному ходатайству.</w:t>
      </w:r>
    </w:p>
    <w:p w14:paraId="7526C18A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Оформление общегражданского паспорта на гражданина, не достигшего 16-летнего возраста, производится на основании ходатайства родителей или законных представителей. При отсутствии ходатайства одного из родителей оформление общегражданского паспорта произво</w:t>
      </w:r>
      <w:r>
        <w:rPr>
          <w:rFonts w:ascii="Arial" w:hAnsi="Arial" w:cs="Arial"/>
        </w:rPr>
        <w:t>дится на основании решения суда. В ходатайстве указываются сведения о гражданине, не достигшем 16-летнего возраста, а также об отсутствии обстоятельств, ограничивающих в соответствии с настоящим Законом право на выезд из Кыргызской Республики.</w:t>
      </w:r>
    </w:p>
    <w:p w14:paraId="6ADBB142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Общегражданс</w:t>
      </w:r>
      <w:r>
        <w:rPr>
          <w:rFonts w:ascii="Arial" w:hAnsi="Arial" w:cs="Arial"/>
        </w:rPr>
        <w:t>кий паспорт на ребенка, не достигшего 16-летнего возраста, оформляется со следующими сроками действия:</w:t>
      </w:r>
    </w:p>
    <w:p w14:paraId="092C20FF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 момента рождения ребенка и до достижения им возраста одного года - сроком на два года;</w:t>
      </w:r>
    </w:p>
    <w:p w14:paraId="7CFA9F64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с одного года до достижения им 16-летнего возраста - сроком </w:t>
      </w:r>
      <w:r>
        <w:rPr>
          <w:rFonts w:ascii="Arial" w:hAnsi="Arial" w:cs="Arial"/>
        </w:rPr>
        <w:t>на пять лет.</w:t>
      </w:r>
    </w:p>
    <w:p w14:paraId="35C1A77B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Гражданам Кыргызской Республики, постоянно проживающим в Кыргызской Республике, общегражданский паспорт выдается уполномоченным государственным органом в сфере регистрации населения по месту жительства, а проживающим за ее пределами, - диплома</w:t>
      </w:r>
      <w:r>
        <w:rPr>
          <w:rFonts w:ascii="Arial" w:hAnsi="Arial" w:cs="Arial"/>
        </w:rPr>
        <w:t>тическими представительствами и консульскими учреждениями Кыргызской Республики.</w:t>
      </w:r>
    </w:p>
    <w:p w14:paraId="6142DFBD" w14:textId="77777777" w:rsidR="00AC577B" w:rsidRDefault="00C264BC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Оформление дипломатического или служебного паспорта гражданину Кыргызской Республики осуществляется консульской службой уполномоченного государственного органа по реализации внешней политики в установленном порядке.</w:t>
      </w:r>
    </w:p>
    <w:p w14:paraId="5D8E4F7E" w14:textId="77777777" w:rsidR="00AC577B" w:rsidRDefault="00C264BC">
      <w:pPr>
        <w:spacing w:after="60" w:line="276" w:lineRule="auto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Кабинет Министров Кыргызской Республики </w:t>
      </w:r>
      <w:r>
        <w:rPr>
          <w:rFonts w:ascii="Arial" w:eastAsia="Arial" w:hAnsi="Arial" w:cs="Arial"/>
          <w:color w:val="000000"/>
        </w:rPr>
        <w:t>при введении режима чрезвычайной ситуации и/или режима чрезвычайного положения на территории Кыргызской Республики или в отдельных ее местностях продлевает срок действия общегражданского паспорта ребенка, не достигшего 16-летнего возраста, срок действия ко</w:t>
      </w:r>
      <w:r>
        <w:rPr>
          <w:rFonts w:ascii="Arial" w:eastAsia="Arial" w:hAnsi="Arial" w:cs="Arial"/>
          <w:color w:val="000000"/>
        </w:rPr>
        <w:t>торого истек в период режима чрезвычайной ситуации или чрезвычайного положения.</w:t>
      </w:r>
    </w:p>
    <w:p w14:paraId="378C7BF3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64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65" w:tooltip="https://cbd.minjust.gov.kg/112069" w:history="1">
        <w:r>
          <w:rPr>
            <w:rStyle w:val="afa"/>
            <w:rFonts w:ascii="Arial" w:hAnsi="Arial" w:cs="Arial"/>
            <w:i/>
            <w:iCs/>
          </w:rPr>
          <w:t>17 августа 2020 года № 135</w:t>
        </w:r>
      </w:hyperlink>
      <w:r>
        <w:rPr>
          <w:rFonts w:ascii="Arial" w:hAnsi="Arial" w:cs="Arial"/>
          <w:i/>
          <w:iCs/>
        </w:rPr>
        <w:t xml:space="preserve">, </w:t>
      </w:r>
      <w:hyperlink r:id="rId166" w:tooltip="https://cbd.minjust.gov.kg/112299" w:history="1">
        <w:r>
          <w:rPr>
            <w:rStyle w:val="afa"/>
            <w:rFonts w:ascii="Arial" w:hAnsi="Arial" w:cs="Arial"/>
            <w:i/>
            <w:iCs/>
          </w:rPr>
          <w:t>13 сентября 2021 года № 116</w:t>
        </w:r>
      </w:hyperlink>
      <w:r>
        <w:rPr>
          <w:rFonts w:ascii="Arial" w:hAnsi="Arial" w:cs="Arial"/>
          <w:i/>
          <w:iCs/>
        </w:rPr>
        <w:t xml:space="preserve">, </w:t>
      </w:r>
      <w:hyperlink r:id="rId167" w:tooltip="https://cbd.minjust.gov.kg/112509" w:history="1">
        <w:r>
          <w:rPr>
            <w:rStyle w:val="afa"/>
            <w:rFonts w:ascii="Arial" w:hAnsi="Arial" w:cs="Arial"/>
            <w:i/>
            <w:iCs/>
          </w:rPr>
          <w:t>16 февраля 2023 года № 32</w:t>
        </w:r>
      </w:hyperlink>
      <w:r>
        <w:rPr>
          <w:rFonts w:ascii="Arial" w:hAnsi="Arial" w:cs="Arial"/>
          <w:i/>
          <w:iCs/>
        </w:rPr>
        <w:t xml:space="preserve">, </w:t>
      </w:r>
      <w:hyperlink r:id="rId168" w:tooltip="https://cbd.minjust.gov.kg/4-5333/edition/9084/ru" w:history="1">
        <w:r>
          <w:rPr>
            <w:rStyle w:val="afa"/>
            <w:rFonts w:ascii="Arial" w:hAnsi="Arial" w:cs="Arial"/>
            <w:i/>
            <w:iCs/>
          </w:rPr>
          <w:t>24 мая 2024 года № 89</w:t>
        </w:r>
      </w:hyperlink>
      <w:r>
        <w:rPr>
          <w:rFonts w:ascii="Arial" w:hAnsi="Arial" w:cs="Arial"/>
          <w:i/>
          <w:iCs/>
        </w:rPr>
        <w:t>)</w:t>
      </w:r>
    </w:p>
    <w:p w14:paraId="237BF7B0" w14:textId="77777777" w:rsidR="00AC577B" w:rsidRDefault="00C264BC">
      <w:pPr>
        <w:ind w:firstLine="567"/>
        <w:jc w:val="both"/>
      </w:pPr>
      <w:bookmarkStart w:id="48" w:name="st_44"/>
      <w:bookmarkEnd w:id="48"/>
      <w:r>
        <w:rPr>
          <w:rFonts w:ascii="Arial" w:hAnsi="Arial" w:cs="Arial"/>
          <w:b/>
          <w:bCs/>
        </w:rPr>
        <w:t xml:space="preserve">Статья 44. Правила выдачи и оформления паспортов, </w:t>
      </w:r>
      <w:r>
        <w:rPr>
          <w:rFonts w:ascii="Arial" w:hAnsi="Arial" w:cs="Arial"/>
          <w:b/>
          <w:bCs/>
        </w:rPr>
        <w:t>их временной задержки и изъятия</w:t>
      </w:r>
    </w:p>
    <w:p w14:paraId="65D9EFA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Правила выдачи и оформления паспортов, их временной задержки и изъятия определяются </w:t>
      </w:r>
      <w:r>
        <w:rPr>
          <w:rFonts w:ascii="Arial" w:hAnsi="Arial" w:cs="Arial"/>
          <w:lang w:val="ky-KG"/>
        </w:rPr>
        <w:t xml:space="preserve">Кабинетом Министров </w:t>
      </w:r>
      <w:r>
        <w:rPr>
          <w:rFonts w:ascii="Arial" w:hAnsi="Arial" w:cs="Arial"/>
        </w:rPr>
        <w:t>Кыргызской Республики в соответствии с настоящим Законом и подлежат опубликованию.</w:t>
      </w:r>
    </w:p>
    <w:p w14:paraId="74CCD0C2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Закона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</w:t>
      </w:r>
      <w:r>
        <w:rPr>
          <w:rFonts w:ascii="Arial" w:hAnsi="Arial" w:cs="Arial"/>
          <w:i/>
          <w:iCs/>
          <w:lang w:val="ky-KG"/>
        </w:rPr>
        <w:t>ики</w:t>
      </w:r>
      <w:r>
        <w:rPr>
          <w:rFonts w:ascii="Arial" w:hAnsi="Arial" w:cs="Arial"/>
          <w:i/>
          <w:iCs/>
        </w:rPr>
        <w:t xml:space="preserve"> от </w:t>
      </w:r>
      <w:hyperlink r:id="rId169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lang w:val="ky-KG"/>
          </w:rPr>
          <w:t xml:space="preserve">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7071878D" w14:textId="77777777" w:rsidR="00AC577B" w:rsidRDefault="00C264BC">
      <w:pPr>
        <w:ind w:firstLine="567"/>
        <w:jc w:val="both"/>
      </w:pPr>
      <w:bookmarkStart w:id="49" w:name="st_45"/>
      <w:bookmarkEnd w:id="49"/>
      <w:r>
        <w:rPr>
          <w:rFonts w:ascii="Arial" w:hAnsi="Arial" w:cs="Arial"/>
          <w:b/>
          <w:bCs/>
        </w:rPr>
        <w:t>Статья 45. Сроки и порядок рассмотрения документов на выезд</w:t>
      </w:r>
    </w:p>
    <w:p w14:paraId="4E6A2DC6" w14:textId="77777777" w:rsidR="00AC577B" w:rsidRDefault="00C264BC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 xml:space="preserve">(Исключена Законом КР от </w:t>
      </w:r>
      <w:hyperlink r:id="rId170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>)</w:t>
      </w:r>
    </w:p>
    <w:p w14:paraId="5A6AE104" w14:textId="77777777" w:rsidR="00AC577B" w:rsidRDefault="00C264BC">
      <w:pPr>
        <w:ind w:firstLine="567"/>
        <w:jc w:val="both"/>
      </w:pPr>
      <w:bookmarkStart w:id="50" w:name="st_46"/>
      <w:bookmarkEnd w:id="50"/>
      <w:r>
        <w:rPr>
          <w:rFonts w:ascii="Arial" w:hAnsi="Arial" w:cs="Arial"/>
          <w:b/>
          <w:bCs/>
        </w:rPr>
        <w:t>Статья 46. Основания для временных ограничений в праве выезда граждан Кыргызской Республики из Кыргызской Республики</w:t>
      </w:r>
    </w:p>
    <w:p w14:paraId="5147395C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Гражданину Кыргызской Республ</w:t>
      </w:r>
      <w:r>
        <w:rPr>
          <w:rFonts w:ascii="Arial" w:hAnsi="Arial" w:cs="Arial"/>
        </w:rPr>
        <w:t>ики может быть временно отказано в выезде из Кыргызской Республики в случаях:</w:t>
      </w:r>
    </w:p>
    <w:p w14:paraId="34704F4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1) если заявитель осведомлен в информации, составляющей государственный секрет, - до истечения срока, установленного законодательством Кыргызской Республики;</w:t>
      </w:r>
    </w:p>
    <w:p w14:paraId="539DE38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2) если действуют не</w:t>
      </w:r>
      <w:r>
        <w:rPr>
          <w:rFonts w:ascii="Arial" w:hAnsi="Arial" w:cs="Arial"/>
        </w:rPr>
        <w:t>урегулированные алиментные, договорные или иные неисполненные обязательства, - до исполнения обязательств или разрешения спора по взаимному согласованию сторон в предусмотренных законом случаях, или обеспечения обязательств залогом, если иное не предусмотр</w:t>
      </w:r>
      <w:r>
        <w:rPr>
          <w:rFonts w:ascii="Arial" w:hAnsi="Arial" w:cs="Arial"/>
        </w:rPr>
        <w:t>ено вступившими в установленном законом порядке в силу международными договорами, участницей которых является Кыргызская Республика;</w:t>
      </w:r>
    </w:p>
    <w:p w14:paraId="6B2EAD9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3) если против заявителя возбуждено уголовное дело, - до окончания производства по делу;</w:t>
      </w:r>
    </w:p>
    <w:p w14:paraId="78C6B49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4) если заявитель осужден за совер</w:t>
      </w:r>
      <w:r>
        <w:rPr>
          <w:rFonts w:ascii="Arial" w:hAnsi="Arial" w:cs="Arial"/>
        </w:rPr>
        <w:t>шение преступления, - до отбытия наказания или освобождения от наказания;</w:t>
      </w:r>
    </w:p>
    <w:p w14:paraId="7A0A5E1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5) если заявитель уклоняется от исполнения обязательств, возложенных на него судебным решением, - до исполнения обязательств;</w:t>
      </w:r>
    </w:p>
    <w:p w14:paraId="7AC9825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6) если заявитель сознательно сообщил о себе ставшие изв</w:t>
      </w:r>
      <w:r>
        <w:rPr>
          <w:rFonts w:ascii="Arial" w:hAnsi="Arial" w:cs="Arial"/>
        </w:rPr>
        <w:t>естными ложные сведения, - до выяснения причин и последствий представления ложных сведений;</w:t>
      </w:r>
    </w:p>
    <w:p w14:paraId="1F99E43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7) если заявитель подлежит призыву на срочную военную службу, - до решения вопроса об отсрочке от призыва;</w:t>
      </w:r>
    </w:p>
    <w:p w14:paraId="6DD452F7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8) (утратил силу в соответствии с </w:t>
      </w:r>
      <w:hyperlink r:id="rId171" w:tooltip="https://cbd.minjust.gov.kg/111988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14 января 2020 года № 1)</w:t>
      </w:r>
    </w:p>
    <w:p w14:paraId="057FB0C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9) если заявитель по приговору суда находится под пробационным надзором, - до прекращения надзора.</w:t>
      </w:r>
    </w:p>
    <w:p w14:paraId="0EADEDF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Паспорт может быть временно задержан или изъят в слу</w:t>
      </w:r>
      <w:r>
        <w:rPr>
          <w:rFonts w:ascii="Arial" w:hAnsi="Arial" w:cs="Arial"/>
        </w:rPr>
        <w:t>чаях, предусмотренных пунктами 1-9 части первой настоящей статьи, или в случае использования паспорта для совершения преступления, или обнаружения в нем подделки, а также в случаях прекращения гражданства Кыргызской Республики. Временная задержка или изъят</w:t>
      </w:r>
      <w:r>
        <w:rPr>
          <w:rFonts w:ascii="Arial" w:hAnsi="Arial" w:cs="Arial"/>
        </w:rPr>
        <w:t>ие паспорта в таких случаях осуществляются судом, органами прокуратуры, органами национальной безопасности, органами пограничной службы Кыргызской Республики.</w:t>
      </w:r>
    </w:p>
    <w:p w14:paraId="418E88CD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  <w:color w:val="1F497D"/>
        </w:rPr>
        <w:t>(См. решение Конституционной палаты Верховного Суда Кыргызской Республики </w:t>
      </w:r>
      <w:hyperlink r:id="rId172" w:tooltip="https://cbd.minjust.gov.kg/9646" w:history="1">
        <w:r>
          <w:rPr>
            <w:rStyle w:val="afa"/>
            <w:rFonts w:ascii="Arial" w:hAnsi="Arial" w:cs="Arial"/>
            <w:i/>
            <w:iCs/>
          </w:rPr>
          <w:t>от 30 мая 2018 года</w:t>
        </w:r>
      </w:hyperlink>
      <w:r>
        <w:rPr>
          <w:rFonts w:ascii="Arial" w:hAnsi="Arial" w:cs="Arial"/>
          <w:i/>
          <w:iCs/>
          <w:color w:val="006600"/>
        </w:rPr>
        <w:t>)</w:t>
      </w:r>
    </w:p>
    <w:p w14:paraId="1422EE2D" w14:textId="77777777" w:rsidR="00AC577B" w:rsidRDefault="00C264BC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>(В редакции Законов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173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174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</w:rPr>
        <w:t xml:space="preserve">, </w:t>
      </w:r>
      <w:hyperlink r:id="rId175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76" w:tooltip="https://cbd.minjust.gov.kg/111988" w:history="1">
        <w:r>
          <w:rPr>
            <w:rStyle w:val="afa"/>
            <w:rFonts w:ascii="Arial" w:hAnsi="Arial" w:cs="Arial"/>
            <w:i/>
            <w:iCs/>
          </w:rPr>
          <w:t>14 января 2020 года № 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77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1B17F5B0" w14:textId="77777777" w:rsidR="00AC577B" w:rsidRDefault="00C264BC">
      <w:pPr>
        <w:ind w:firstLine="567"/>
        <w:jc w:val="both"/>
      </w:pPr>
      <w:bookmarkStart w:id="51" w:name="st_47"/>
      <w:bookmarkEnd w:id="51"/>
      <w:r>
        <w:rPr>
          <w:rFonts w:ascii="Arial" w:hAnsi="Arial" w:cs="Arial"/>
          <w:b/>
          <w:bCs/>
        </w:rPr>
        <w:t xml:space="preserve">Статья 47. Ограничение на </w:t>
      </w:r>
      <w:r>
        <w:rPr>
          <w:rFonts w:ascii="Arial" w:hAnsi="Arial" w:cs="Arial"/>
          <w:b/>
          <w:bCs/>
        </w:rPr>
        <w:t>выезд граждан Кыргызской Республики из Кыргызской Республики в целях их безопасности</w:t>
      </w:r>
    </w:p>
    <w:p w14:paraId="0139236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случае возникновения в каком-либо иностранном государстве чрезвычайной ситуации, делающей невозможным создание в нем условий для безопасности граждан Кыргызской Республи</w:t>
      </w:r>
      <w:r>
        <w:rPr>
          <w:rFonts w:ascii="Arial" w:hAnsi="Arial" w:cs="Arial"/>
        </w:rPr>
        <w:t xml:space="preserve">ки, </w:t>
      </w:r>
      <w:r>
        <w:rPr>
          <w:rFonts w:ascii="Arial" w:hAnsi="Arial" w:cs="Arial"/>
          <w:lang w:val="ky-KG"/>
        </w:rPr>
        <w:t>Кабинет Министров</w:t>
      </w:r>
      <w:r>
        <w:rPr>
          <w:rFonts w:ascii="Arial" w:hAnsi="Arial" w:cs="Arial"/>
        </w:rPr>
        <w:t xml:space="preserve"> Кыргызской Республики по представлению уполномоченного государственного органа по реализации внешней политики принимает решение об особом порядке выезда граждан Кыргызской Республики в это государство или вправе вводить временное огра</w:t>
      </w:r>
      <w:r>
        <w:rPr>
          <w:rFonts w:ascii="Arial" w:hAnsi="Arial" w:cs="Arial"/>
        </w:rPr>
        <w:t>ничение на выезд в данное государство. Указанные ограничения действуют до прекращения обстоятельств, препятствующих выезду.</w:t>
      </w:r>
    </w:p>
    <w:p w14:paraId="080FDE5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Решение </w:t>
      </w:r>
      <w:r>
        <w:rPr>
          <w:rFonts w:ascii="Arial" w:hAnsi="Arial" w:cs="Arial"/>
          <w:lang w:val="ky-KG"/>
        </w:rPr>
        <w:t xml:space="preserve">Кабинета Министров </w:t>
      </w:r>
      <w:r>
        <w:rPr>
          <w:rFonts w:ascii="Arial" w:hAnsi="Arial" w:cs="Arial"/>
        </w:rPr>
        <w:t>Кыргызской Республики в обязательном порядке доводится до сведения граждан Кыргызской Республики, имеющих</w:t>
      </w:r>
      <w:r>
        <w:rPr>
          <w:rFonts w:ascii="Arial" w:hAnsi="Arial" w:cs="Arial"/>
        </w:rPr>
        <w:t xml:space="preserve"> намерение выехать в государство, по которому принято решение Правительства Кыргызской Республики, и предупреждаются о невозможности со стороны Кыргызской Республики обеспечить гражданину необходимую безопасность в связи с возникновением чрезвычайной ситуа</w:t>
      </w:r>
      <w:r>
        <w:rPr>
          <w:rFonts w:ascii="Arial" w:hAnsi="Arial" w:cs="Arial"/>
        </w:rPr>
        <w:t>ции. Это предупреждение не является запретом для выезда.</w:t>
      </w:r>
    </w:p>
    <w:p w14:paraId="63D0903B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</w:t>
      </w:r>
      <w:r>
        <w:rPr>
          <w:rFonts w:ascii="Arial" w:hAnsi="Arial" w:cs="Arial"/>
          <w:i/>
          <w:iCs/>
          <w:lang w:val="ky-KG"/>
        </w:rPr>
        <w:t>ов</w:t>
      </w:r>
      <w:r>
        <w:rPr>
          <w:rFonts w:ascii="Arial" w:hAnsi="Arial" w:cs="Arial"/>
          <w:i/>
          <w:iCs/>
        </w:rPr>
        <w:t xml:space="preserve">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178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79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533A25B9" w14:textId="77777777" w:rsidR="00AC577B" w:rsidRDefault="00C264BC">
      <w:pPr>
        <w:ind w:firstLine="567"/>
        <w:jc w:val="both"/>
      </w:pPr>
      <w:bookmarkStart w:id="52" w:name="st_48"/>
      <w:bookmarkEnd w:id="52"/>
      <w:r>
        <w:rPr>
          <w:rFonts w:ascii="Arial" w:hAnsi="Arial" w:cs="Arial"/>
          <w:b/>
          <w:bCs/>
        </w:rPr>
        <w:t>Статья 48. Порядок разреш</w:t>
      </w:r>
      <w:r>
        <w:rPr>
          <w:rFonts w:ascii="Arial" w:hAnsi="Arial" w:cs="Arial"/>
          <w:b/>
          <w:bCs/>
        </w:rPr>
        <w:t>ения споров</w:t>
      </w:r>
    </w:p>
    <w:p w14:paraId="78C61D2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Отказ в выдаче и оформлении общегражданского паспорта либо его временная задержка или изъятие могут быть обжалованы гражданином Кыргызской Республики в суд.</w:t>
      </w:r>
    </w:p>
    <w:p w14:paraId="635906B5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Отказ гражданину Кыргызской Республики в выезде из Кыргызской Республики по основаниям,</w:t>
      </w:r>
      <w:r>
        <w:rPr>
          <w:rFonts w:ascii="Arial" w:hAnsi="Arial" w:cs="Arial"/>
        </w:rPr>
        <w:t xml:space="preserve"> предусмотренным пунктами 3-5 и 9 части первой статьи 46 настоящего Закона, обжалованию не подлежит.</w:t>
      </w:r>
    </w:p>
    <w:p w14:paraId="696327BE" w14:textId="77777777" w:rsidR="00AC577B" w:rsidRDefault="00C264BC">
      <w:pPr>
        <w:ind w:firstLine="567"/>
        <w:jc w:val="both"/>
      </w:pPr>
      <w:bookmarkStart w:id="53" w:name="st_49"/>
      <w:bookmarkEnd w:id="53"/>
      <w:r>
        <w:rPr>
          <w:rFonts w:ascii="Arial" w:hAnsi="Arial" w:cs="Arial"/>
          <w:b/>
          <w:bCs/>
        </w:rPr>
        <w:t>Статья 49. Регистрация граждан Кыргызской Республики за ее пределами</w:t>
      </w:r>
    </w:p>
    <w:p w14:paraId="1BF883A2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выезжающие за пределы Кыргызской Республики на срок св</w:t>
      </w:r>
      <w:r>
        <w:rPr>
          <w:rFonts w:ascii="Arial" w:hAnsi="Arial" w:cs="Arial"/>
        </w:rPr>
        <w:t>ыше трех месяцев, в течение пятнадцати дней регистрируются в дипломатическом представительстве или консульском учреждении Кыргызской Республики в государстве въезда.</w:t>
      </w:r>
    </w:p>
    <w:p w14:paraId="27DEAF0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случаях отсутствия в пункте прибытия дипломатического представительства или консульского</w:t>
      </w:r>
      <w:r>
        <w:rPr>
          <w:rFonts w:ascii="Arial" w:hAnsi="Arial" w:cs="Arial"/>
        </w:rPr>
        <w:t xml:space="preserve"> учреждения Кыргызской Республики регистрация производится через электронные или факсимильные средства связи в стране пребывания.</w:t>
      </w:r>
    </w:p>
    <w:p w14:paraId="24EC61F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случае отсутствия в стране пребывания дипломатического представительства или консульского учреждения Кыргызской Республики регистрация производится в специально уполномоченных на то представительствах других государств.</w:t>
      </w:r>
    </w:p>
    <w:p w14:paraId="1B777888" w14:textId="77777777" w:rsidR="00AC577B" w:rsidRDefault="00C264BC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80" w:tooltip="https://cbd.minjust.gov.kg/203619" w:history="1">
        <w:r>
          <w:rPr>
            <w:rStyle w:val="afa"/>
            <w:rFonts w:ascii="Arial" w:hAnsi="Arial" w:cs="Arial"/>
            <w:i/>
            <w:iCs/>
          </w:rPr>
          <w:t>17 марта 2012 года №19</w:t>
        </w:r>
      </w:hyperlink>
      <w:r>
        <w:rPr>
          <w:rFonts w:ascii="Arial" w:hAnsi="Arial" w:cs="Arial"/>
          <w:i/>
          <w:iCs/>
        </w:rPr>
        <w:t>)</w:t>
      </w:r>
    </w:p>
    <w:p w14:paraId="5157C289" w14:textId="77777777" w:rsidR="00AC577B" w:rsidRDefault="00C264BC">
      <w:pPr>
        <w:ind w:firstLine="567"/>
        <w:jc w:val="both"/>
      </w:pPr>
      <w:r>
        <w:t> </w:t>
      </w:r>
    </w:p>
    <w:p w14:paraId="2ECEE666" w14:textId="77777777" w:rsidR="00AC577B" w:rsidRDefault="00C264BC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2</w:t>
      </w:r>
      <w:r>
        <w:rPr>
          <w:rFonts w:ascii="Arial" w:hAnsi="Arial" w:cs="Arial"/>
          <w:b/>
          <w:bCs/>
        </w:rPr>
        <w:br/>
        <w:t xml:space="preserve">Выезд граждан Кыргызской Республики за пределы Кыргызской Республики </w:t>
      </w:r>
      <w:r>
        <w:rPr>
          <w:rFonts w:ascii="Arial" w:hAnsi="Arial" w:cs="Arial"/>
          <w:b/>
          <w:bCs/>
        </w:rPr>
        <w:br/>
        <w:t>на временное жительство</w:t>
      </w:r>
    </w:p>
    <w:p w14:paraId="5269AEB8" w14:textId="77777777" w:rsidR="00AC577B" w:rsidRDefault="00C264BC">
      <w:pPr>
        <w:ind w:firstLine="567"/>
        <w:jc w:val="both"/>
      </w:pPr>
      <w:r>
        <w:t> </w:t>
      </w:r>
    </w:p>
    <w:p w14:paraId="3B60B69D" w14:textId="77777777" w:rsidR="00AC577B" w:rsidRDefault="00C264BC">
      <w:pPr>
        <w:ind w:firstLine="567"/>
        <w:jc w:val="both"/>
      </w:pPr>
      <w:bookmarkStart w:id="54" w:name="st_50"/>
      <w:bookmarkEnd w:id="54"/>
      <w:r>
        <w:rPr>
          <w:rFonts w:ascii="Arial" w:hAnsi="Arial" w:cs="Arial"/>
          <w:b/>
          <w:bCs/>
        </w:rPr>
        <w:t xml:space="preserve">Статья 50. Защита Кыргызской Республикой прав </w:t>
      </w:r>
      <w:r>
        <w:rPr>
          <w:rFonts w:ascii="Arial" w:hAnsi="Arial" w:cs="Arial"/>
          <w:b/>
          <w:bCs/>
        </w:rPr>
        <w:t>и законных интересов граждан Кыргызской Республики за ее пределами</w:t>
      </w:r>
    </w:p>
    <w:p w14:paraId="084A82D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Гражданам Кыргызской Республики, выезжающим за пределы Кыргызской Республики, гарантируются защита и покровительство Кыргызской Республики в соответствии с законодательством Кыргызской Респ</w:t>
      </w:r>
      <w:r>
        <w:rPr>
          <w:rFonts w:ascii="Arial" w:hAnsi="Arial" w:cs="Arial"/>
        </w:rPr>
        <w:t>ублики.</w:t>
      </w:r>
    </w:p>
    <w:p w14:paraId="2D8A8232" w14:textId="77777777" w:rsidR="00AC577B" w:rsidRDefault="00C264BC">
      <w:pPr>
        <w:ind w:firstLine="567"/>
        <w:jc w:val="both"/>
      </w:pPr>
      <w:bookmarkStart w:id="55" w:name="st_51"/>
      <w:bookmarkEnd w:id="55"/>
      <w:r>
        <w:rPr>
          <w:rFonts w:ascii="Arial" w:hAnsi="Arial" w:cs="Arial"/>
          <w:b/>
          <w:bCs/>
        </w:rPr>
        <w:t>Статья 51. Осуществление трудовой деятельности гражданами Кыргызской Республики за ее пределами</w:t>
      </w:r>
    </w:p>
    <w:p w14:paraId="35B176F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кроме лиц, находящихся на воинской службе, могут осуществлять трудовую деятельность за пределами Кыргызской Республики.</w:t>
      </w:r>
    </w:p>
    <w:p w14:paraId="742D50B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Порядок деятельности физических и юридических лиц в Кыргызской Республике, занимающихся трудоустройством граждан Кыргызской Республики за ее пределами, определяется </w:t>
      </w:r>
      <w:r>
        <w:rPr>
          <w:rFonts w:ascii="Arial" w:hAnsi="Arial" w:cs="Arial"/>
          <w:lang w:val="ky-KG"/>
        </w:rPr>
        <w:t>Кабинетом Министров</w:t>
      </w:r>
      <w:r>
        <w:rPr>
          <w:rFonts w:ascii="Arial" w:hAnsi="Arial" w:cs="Arial"/>
        </w:rPr>
        <w:t xml:space="preserve"> Кыргызской Республики.</w:t>
      </w:r>
    </w:p>
    <w:p w14:paraId="097E9A22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Закона К</w:t>
      </w:r>
      <w:r>
        <w:rPr>
          <w:rFonts w:ascii="Arial" w:hAnsi="Arial" w:cs="Arial"/>
          <w:i/>
          <w:iCs/>
          <w:lang w:val="ky-KG"/>
        </w:rPr>
        <w:t>ыргызской Республики</w:t>
      </w:r>
      <w:r>
        <w:rPr>
          <w:rFonts w:ascii="Arial" w:hAnsi="Arial" w:cs="Arial"/>
          <w:i/>
          <w:iCs/>
        </w:rPr>
        <w:t xml:space="preserve"> от </w:t>
      </w:r>
      <w:hyperlink r:id="rId181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lang w:val="ky-KG"/>
          </w:rPr>
          <w:t xml:space="preserve">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58EBC46B" w14:textId="77777777" w:rsidR="00AC577B" w:rsidRDefault="00C264BC">
      <w:pPr>
        <w:ind w:firstLine="567"/>
        <w:jc w:val="both"/>
      </w:pPr>
      <w:bookmarkStart w:id="56" w:name="st_52"/>
      <w:bookmarkEnd w:id="56"/>
      <w:r>
        <w:rPr>
          <w:rFonts w:ascii="Arial" w:hAnsi="Arial" w:cs="Arial"/>
          <w:b/>
          <w:bCs/>
        </w:rPr>
        <w:t>Статья 52. Выезд по служебным делам</w:t>
      </w:r>
    </w:p>
    <w:p w14:paraId="67DB344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Выезд граждан Кыргызской Республики из Кыргызской Республики по служебным делам осуществляется в соответстви</w:t>
      </w:r>
      <w:r>
        <w:rPr>
          <w:rFonts w:ascii="Arial" w:hAnsi="Arial" w:cs="Arial"/>
        </w:rPr>
        <w:t xml:space="preserve">и с положением, утвержденным </w:t>
      </w:r>
      <w:r>
        <w:rPr>
          <w:rFonts w:ascii="Arial" w:hAnsi="Arial" w:cs="Arial"/>
          <w:lang w:val="ky-KG"/>
        </w:rPr>
        <w:t xml:space="preserve">Кабинетом Министров </w:t>
      </w:r>
      <w:r>
        <w:rPr>
          <w:rFonts w:ascii="Arial" w:hAnsi="Arial" w:cs="Arial"/>
        </w:rPr>
        <w:t>Кыргызской Республики.</w:t>
      </w:r>
    </w:p>
    <w:p w14:paraId="5F7282B4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Закона К</w:t>
      </w:r>
      <w:r>
        <w:rPr>
          <w:rFonts w:ascii="Arial" w:hAnsi="Arial" w:cs="Arial"/>
          <w:i/>
          <w:iCs/>
          <w:lang w:val="ky-KG"/>
        </w:rPr>
        <w:t>ыргызской Республики</w:t>
      </w:r>
      <w:r>
        <w:rPr>
          <w:rFonts w:ascii="Arial" w:hAnsi="Arial" w:cs="Arial"/>
          <w:i/>
          <w:iCs/>
        </w:rPr>
        <w:t xml:space="preserve"> от </w:t>
      </w:r>
      <w:hyperlink r:id="rId182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lang w:val="ky-KG"/>
          </w:rPr>
          <w:t xml:space="preserve">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470D2296" w14:textId="77777777" w:rsidR="00AC577B" w:rsidRDefault="00C264BC">
      <w:pPr>
        <w:ind w:firstLine="567"/>
        <w:jc w:val="both"/>
      </w:pPr>
      <w:bookmarkStart w:id="57" w:name="st_53"/>
      <w:bookmarkEnd w:id="57"/>
      <w:r>
        <w:rPr>
          <w:rFonts w:ascii="Arial" w:hAnsi="Arial" w:cs="Arial"/>
          <w:b/>
          <w:bCs/>
        </w:rPr>
        <w:t>Статья 53. Выезд по част</w:t>
      </w:r>
      <w:r>
        <w:rPr>
          <w:rFonts w:ascii="Arial" w:hAnsi="Arial" w:cs="Arial"/>
          <w:b/>
          <w:bCs/>
        </w:rPr>
        <w:t>ным делам</w:t>
      </w:r>
    </w:p>
    <w:p w14:paraId="5DF49D3F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Выезд граждан Кыргызской Республики из Кыргызской Республики по частным делам может осуществляться в соответствии с настоящим Законом и другими нормативными правовыми актами Кыргызской Республики.</w:t>
      </w:r>
    </w:p>
    <w:p w14:paraId="0C41620A" w14:textId="77777777" w:rsidR="00AC577B" w:rsidRDefault="00C264BC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3</w:t>
      </w:r>
      <w:r>
        <w:rPr>
          <w:rFonts w:ascii="Arial" w:hAnsi="Arial" w:cs="Arial"/>
          <w:b/>
          <w:bCs/>
        </w:rPr>
        <w:br/>
        <w:t>Эмиграция</w:t>
      </w:r>
    </w:p>
    <w:p w14:paraId="435ADF8B" w14:textId="77777777" w:rsidR="00AC577B" w:rsidRDefault="00C264BC">
      <w:pPr>
        <w:ind w:firstLine="567"/>
        <w:jc w:val="both"/>
      </w:pPr>
      <w:r>
        <w:t> </w:t>
      </w:r>
    </w:p>
    <w:p w14:paraId="103E9D08" w14:textId="77777777" w:rsidR="00AC577B" w:rsidRDefault="00C264BC">
      <w:pPr>
        <w:ind w:firstLine="567"/>
        <w:jc w:val="both"/>
      </w:pPr>
      <w:bookmarkStart w:id="58" w:name="st_54"/>
      <w:bookmarkEnd w:id="58"/>
      <w:r>
        <w:rPr>
          <w:rFonts w:ascii="Arial" w:hAnsi="Arial" w:cs="Arial"/>
          <w:b/>
          <w:bCs/>
        </w:rPr>
        <w:t>Статья 54. Порядок выезда граждан Кыргызской Республики на постоянное жительство за пределы Кыргызской Республики</w:t>
      </w:r>
    </w:p>
    <w:p w14:paraId="4D1B04F6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выезжающие на постоянное жительство за пределы Кыргызской Республики, должны иметь соответствующую визу или разрешение, выдаваемые в порядке, установленном законодательством государства въезда.</w:t>
      </w:r>
    </w:p>
    <w:p w14:paraId="209A2F0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Граждане Кыргызской Республики</w:t>
      </w:r>
      <w:r>
        <w:rPr>
          <w:rFonts w:ascii="Arial" w:hAnsi="Arial" w:cs="Arial"/>
        </w:rPr>
        <w:t xml:space="preserve">, получившие выездные документы, имеют право на вывоз в страну выезда, а также сохранение на территории Кыргызской Республики имущества, принадлежащего им на праве собственности. Любое ограничение их гражданских, социальных, трудовых, жилищных и иных прав </w:t>
      </w:r>
      <w:r>
        <w:rPr>
          <w:rFonts w:ascii="Arial" w:hAnsi="Arial" w:cs="Arial"/>
        </w:rPr>
        <w:t>не допускается. Вывоз гражданами Кыргызской Республики предметов, представляющих культурную, историческую или иную ценность для государства, за пределы Кыргызской Республики регулируется законодательством Кыргызской Республики и вступившими в установленном</w:t>
      </w:r>
      <w:r>
        <w:rPr>
          <w:rFonts w:ascii="Arial" w:hAnsi="Arial" w:cs="Arial"/>
        </w:rPr>
        <w:t xml:space="preserve"> законом порядке в силу международными договорами, участницей которых является Кыргызская Республика.</w:t>
      </w:r>
    </w:p>
    <w:p w14:paraId="560AFB5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Граждане Кыргызской Республики до выезда за ее пределы на постоянное жительство обязаны исполнить имущественные обязательства перед физическими и юридичес</w:t>
      </w:r>
      <w:r>
        <w:rPr>
          <w:rFonts w:ascii="Arial" w:hAnsi="Arial" w:cs="Arial"/>
        </w:rPr>
        <w:t>кими лицами, на которых распространяется юрисдикция Кыргызской Республики.</w:t>
      </w:r>
    </w:p>
    <w:p w14:paraId="7E58B2E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Порядок въезда в иностранное государство регулируется законодательством соответствующего государства въезда, а также вступившими в установленном законом порядке в силу международным</w:t>
      </w:r>
      <w:r>
        <w:rPr>
          <w:rFonts w:ascii="Arial" w:hAnsi="Arial" w:cs="Arial"/>
        </w:rPr>
        <w:t>и договорами, участницей которых является Кыргызская Республика.</w:t>
      </w:r>
    </w:p>
    <w:p w14:paraId="2BD475F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выехавшие на постоянное жительство за ее пределы, по возвращении в Кыргызскую Республику на постоянное жительство пользуются на общих основаниях всеми правами,</w:t>
      </w:r>
      <w:r>
        <w:rPr>
          <w:rFonts w:ascii="Arial" w:hAnsi="Arial" w:cs="Arial"/>
        </w:rPr>
        <w:t xml:space="preserve"> гарантируемыми законодательством Кыргызской Республики, и несут предусмотренные законом обязанности.</w:t>
      </w:r>
    </w:p>
    <w:p w14:paraId="10BECFDD" w14:textId="77777777" w:rsidR="00AC577B" w:rsidRDefault="00C264BC">
      <w:pPr>
        <w:ind w:firstLine="567"/>
        <w:jc w:val="both"/>
      </w:pPr>
      <w:bookmarkStart w:id="59" w:name="st_55"/>
      <w:bookmarkEnd w:id="59"/>
      <w:r>
        <w:rPr>
          <w:rFonts w:ascii="Arial" w:hAnsi="Arial" w:cs="Arial"/>
          <w:b/>
          <w:bCs/>
        </w:rPr>
        <w:t>Статья 55. Лица, не являющиеся эмигрантами</w:t>
      </w:r>
    </w:p>
    <w:p w14:paraId="0339152D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К эмигрантам не относятся сотрудники посольств и представительств Кыргызской Республики в зарубежных странах, г</w:t>
      </w:r>
      <w:r>
        <w:rPr>
          <w:rFonts w:ascii="Arial" w:hAnsi="Arial" w:cs="Arial"/>
        </w:rPr>
        <w:t>раждане Кыргызской Республики, осуществляющие в зарубежных странах временную трудовую деятельность, военнослужащие, выполняющие миротворческую миссию, а также лица, находящиеся на учебе, лечении, в туристической поездке, по приглашению организации и частны</w:t>
      </w:r>
      <w:r>
        <w:rPr>
          <w:rFonts w:ascii="Arial" w:hAnsi="Arial" w:cs="Arial"/>
        </w:rPr>
        <w:t>х лиц и в служебной командировке в зарубежных странах. К эмигрантам также не относятся и другие лица, временно выехавшие из Кыргызской Республики.</w:t>
      </w:r>
    </w:p>
    <w:p w14:paraId="3FEE0231" w14:textId="77777777" w:rsidR="00AC577B" w:rsidRDefault="00C264BC">
      <w:pPr>
        <w:ind w:firstLine="567"/>
        <w:jc w:val="both"/>
      </w:pPr>
      <w:bookmarkStart w:id="60" w:name="st_56"/>
      <w:bookmarkEnd w:id="60"/>
      <w:r>
        <w:rPr>
          <w:rFonts w:ascii="Arial" w:hAnsi="Arial" w:cs="Arial"/>
          <w:b/>
          <w:bCs/>
        </w:rPr>
        <w:t>Статья 56. Выезд из Кыргызской Республики граждан, имеющих допуск к государственным секретам</w:t>
      </w:r>
    </w:p>
    <w:p w14:paraId="28D6D70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Выезд из Кыргызс</w:t>
      </w:r>
      <w:r>
        <w:rPr>
          <w:rFonts w:ascii="Arial" w:hAnsi="Arial" w:cs="Arial"/>
        </w:rPr>
        <w:t xml:space="preserve">кой Республики гражданина Кыргызской Республики может быть не разрешен в случаях, предусмотренных </w:t>
      </w:r>
      <w:hyperlink r:id="rId183" w:tooltip="https://cbd.minjust.gov.kg/739" w:history="1">
        <w:r>
          <w:rPr>
            <w:rStyle w:val="afa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"О защите государственных секретов Кыргызской</w:t>
      </w:r>
      <w:r>
        <w:rPr>
          <w:rFonts w:ascii="Arial" w:hAnsi="Arial" w:cs="Arial"/>
        </w:rPr>
        <w:t xml:space="preserve"> Республики".</w:t>
      </w:r>
    </w:p>
    <w:p w14:paraId="55045ED1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Временные ограничения должны быть доведены до сведения граждан, связанных с допуском к информации, составляющей государственный секрет, администрацией предприятия, учреждения, организации или уполномоченным ею органом, руководителем учебного </w:t>
      </w:r>
      <w:r>
        <w:rPr>
          <w:rFonts w:ascii="Arial" w:hAnsi="Arial" w:cs="Arial"/>
        </w:rPr>
        <w:t>заведения, командованием воинской части при приеме на работу (учебу) и зачислении на военную службу.</w:t>
      </w:r>
    </w:p>
    <w:p w14:paraId="23B65D02" w14:textId="77777777" w:rsidR="00AC577B" w:rsidRDefault="00C264BC">
      <w:pPr>
        <w:ind w:firstLine="567"/>
        <w:jc w:val="both"/>
      </w:pPr>
      <w:bookmarkStart w:id="61" w:name="st_57"/>
      <w:bookmarkEnd w:id="61"/>
      <w:r>
        <w:rPr>
          <w:rFonts w:ascii="Arial" w:hAnsi="Arial" w:cs="Arial"/>
          <w:b/>
          <w:bCs/>
        </w:rPr>
        <w:t>Статья 57. Расходы, связанные с выездом из Кыргызской Республики граждан Кыргызской Республики</w:t>
      </w:r>
    </w:p>
    <w:p w14:paraId="261ACA7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Расходы, связанные с выездом из Кыргызской Республики гражда</w:t>
      </w:r>
      <w:r>
        <w:rPr>
          <w:rFonts w:ascii="Arial" w:hAnsi="Arial" w:cs="Arial"/>
        </w:rPr>
        <w:t>н Кыргызской Республики на постоянное место жительства в другие государства, осуществляются за счет собственных средств эмигрантов, а также может осуществляться из других законных источников.</w:t>
      </w:r>
    </w:p>
    <w:p w14:paraId="6CD67F5D" w14:textId="77777777" w:rsidR="00AC577B" w:rsidRDefault="00C264BC">
      <w:pPr>
        <w:ind w:firstLine="567"/>
        <w:jc w:val="both"/>
      </w:pPr>
      <w:r>
        <w:t> </w:t>
      </w:r>
    </w:p>
    <w:p w14:paraId="7BE0F2D7" w14:textId="77777777" w:rsidR="00AC577B" w:rsidRDefault="00C264BC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РАЗДЕЛ IV</w:t>
      </w:r>
      <w:r>
        <w:rPr>
          <w:rFonts w:ascii="Arial" w:hAnsi="Arial" w:cs="Arial"/>
          <w:b/>
          <w:bCs/>
        </w:rPr>
        <w:br/>
        <w:t xml:space="preserve">ОТВЕТСТВЕННОСТЬ ЗА НАРУШЕНИЕ ЗАКОНОДАТЕЛЬСТВА </w:t>
      </w:r>
      <w:r>
        <w:rPr>
          <w:rFonts w:ascii="Arial" w:hAnsi="Arial" w:cs="Arial"/>
          <w:b/>
          <w:bCs/>
        </w:rPr>
        <w:br/>
        <w:t>КЫРГЫ</w:t>
      </w:r>
      <w:r>
        <w:rPr>
          <w:rFonts w:ascii="Arial" w:hAnsi="Arial" w:cs="Arial"/>
          <w:b/>
          <w:bCs/>
        </w:rPr>
        <w:t>ЗСКОЙ РЕСПУБЛИКИ</w:t>
      </w:r>
    </w:p>
    <w:p w14:paraId="7FD11D36" w14:textId="77777777" w:rsidR="00AC577B" w:rsidRDefault="00C264BC">
      <w:pPr>
        <w:ind w:firstLine="567"/>
        <w:jc w:val="center"/>
      </w:pPr>
      <w:r>
        <w:t> </w:t>
      </w:r>
    </w:p>
    <w:p w14:paraId="145A8B3E" w14:textId="77777777" w:rsidR="00AC577B" w:rsidRDefault="00C264BC">
      <w:pPr>
        <w:ind w:firstLine="567"/>
        <w:jc w:val="both"/>
      </w:pPr>
      <w:bookmarkStart w:id="62" w:name="st_58"/>
      <w:bookmarkEnd w:id="62"/>
      <w:r>
        <w:rPr>
          <w:rFonts w:ascii="Arial" w:hAnsi="Arial" w:cs="Arial"/>
          <w:b/>
          <w:bCs/>
        </w:rPr>
        <w:t>Статья 58. Основания ответственности за правонарушения</w:t>
      </w:r>
    </w:p>
    <w:p w14:paraId="709C8F47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Иммигранты, совершившие противоправные деяния на территории Кыргызской Республики, несут ответственность на общих основаниях с гражданами Кыргызской Республики, за исключением случае</w:t>
      </w:r>
      <w:r>
        <w:rPr>
          <w:rFonts w:ascii="Arial" w:hAnsi="Arial" w:cs="Arial"/>
        </w:rPr>
        <w:t>в, установленных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41319B1E" w14:textId="77777777" w:rsidR="00AC577B" w:rsidRDefault="00C264BC">
      <w:pPr>
        <w:ind w:firstLine="567"/>
        <w:jc w:val="both"/>
      </w:pPr>
      <w:bookmarkStart w:id="63" w:name="st_59"/>
      <w:bookmarkEnd w:id="63"/>
      <w:r>
        <w:rPr>
          <w:rFonts w:ascii="Arial" w:hAnsi="Arial" w:cs="Arial"/>
          <w:b/>
          <w:bCs/>
        </w:rPr>
        <w:t>Статья 59. Ответственность за незаконный въезд иностранных граждан и лиц без гражданства на территорию Кыргызс</w:t>
      </w:r>
      <w:r>
        <w:rPr>
          <w:rFonts w:ascii="Arial" w:hAnsi="Arial" w:cs="Arial"/>
          <w:b/>
          <w:bCs/>
        </w:rPr>
        <w:t>кой  Республики</w:t>
      </w:r>
    </w:p>
    <w:p w14:paraId="27189F59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гражданства несут в соответствии с законодательством Кыргызской Республики ответственность за незаконный въезд на территорию Кыргызской Республики.</w:t>
      </w:r>
    </w:p>
    <w:p w14:paraId="76A5DDD0" w14:textId="77777777" w:rsidR="00AC577B" w:rsidRDefault="00C264BC">
      <w:pPr>
        <w:ind w:firstLine="567"/>
        <w:jc w:val="both"/>
      </w:pPr>
      <w:bookmarkStart w:id="64" w:name="st_60"/>
      <w:bookmarkEnd w:id="64"/>
      <w:r>
        <w:rPr>
          <w:rFonts w:ascii="Arial" w:hAnsi="Arial" w:cs="Arial"/>
          <w:b/>
          <w:bCs/>
        </w:rPr>
        <w:t>Статья 60. Ответственность за принятие на работу иностранных</w:t>
      </w:r>
      <w:r>
        <w:rPr>
          <w:rFonts w:ascii="Arial" w:hAnsi="Arial" w:cs="Arial"/>
          <w:b/>
          <w:bCs/>
        </w:rPr>
        <w:t xml:space="preserve"> граждан и лиц без гражданства</w:t>
      </w:r>
    </w:p>
    <w:p w14:paraId="543B758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случае оформления на работу юридическими и физическими лицами иностранных граждан и лиц без гражданства, пребывающих на территории Кыргызской Республики без соответствующих разрешительных документов, работодатели привлекают</w:t>
      </w:r>
      <w:r>
        <w:rPr>
          <w:rFonts w:ascii="Arial" w:hAnsi="Arial" w:cs="Arial"/>
        </w:rPr>
        <w:t>ся к ответственности в соответствии с законодательством Кыргызской Республики.</w:t>
      </w:r>
    </w:p>
    <w:p w14:paraId="081813A9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84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>)</w:t>
      </w:r>
    </w:p>
    <w:p w14:paraId="1EB6F18B" w14:textId="77777777" w:rsidR="00AC577B" w:rsidRDefault="00C264BC">
      <w:pPr>
        <w:ind w:firstLine="567"/>
        <w:jc w:val="both"/>
      </w:pPr>
      <w:bookmarkStart w:id="65" w:name="st_61"/>
      <w:bookmarkEnd w:id="65"/>
      <w:r>
        <w:rPr>
          <w:rFonts w:ascii="Arial" w:hAnsi="Arial" w:cs="Arial"/>
          <w:b/>
          <w:bCs/>
        </w:rPr>
        <w:t>Статья 61. Ответственность физическ</w:t>
      </w:r>
      <w:r>
        <w:rPr>
          <w:rFonts w:ascii="Arial" w:hAnsi="Arial" w:cs="Arial"/>
          <w:b/>
          <w:bCs/>
        </w:rPr>
        <w:t>их и юридических лиц, пригласивших иностранных граждан и лиц без гражданства</w:t>
      </w:r>
    </w:p>
    <w:p w14:paraId="6B5D2F5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 случае несоблюдения требований статьи 25 настоящего Закона физические и юридические лица, пригласившие иностранных граждан и лиц без гражданства в Кыргызскую Республику, несут о</w:t>
      </w:r>
      <w:r>
        <w:rPr>
          <w:rFonts w:ascii="Arial" w:hAnsi="Arial" w:cs="Arial"/>
        </w:rPr>
        <w:t>тветственность в соответствии с законодательством Кыргызской Республики.</w:t>
      </w:r>
    </w:p>
    <w:p w14:paraId="70EE389B" w14:textId="77777777" w:rsidR="00AC577B" w:rsidRDefault="00C264BC">
      <w:pPr>
        <w:ind w:firstLine="567"/>
        <w:jc w:val="both"/>
      </w:pPr>
      <w:bookmarkStart w:id="66" w:name="st_62"/>
      <w:bookmarkEnd w:id="66"/>
      <w:r>
        <w:rPr>
          <w:rFonts w:ascii="Arial" w:hAnsi="Arial" w:cs="Arial"/>
          <w:b/>
          <w:bCs/>
        </w:rPr>
        <w:t>Статья 62. Ответственность за нарушение порядка пребывания или транзитного проезда</w:t>
      </w:r>
    </w:p>
    <w:p w14:paraId="7DFE730A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Нарушение иностранными гражданами или лицами без гражданства порядка пребывания в Кыргызской Республ</w:t>
      </w:r>
      <w:r>
        <w:rPr>
          <w:rFonts w:ascii="Arial" w:hAnsi="Arial" w:cs="Arial"/>
        </w:rPr>
        <w:t>ике, то есть проживание без документов на право жительства или проживание по недействительным документам, несоблюдение установленного порядка регистрации либо передвижения, выбора места жительства, уклонение от выезда по истечении определенного срока пребы</w:t>
      </w:r>
      <w:r>
        <w:rPr>
          <w:rFonts w:ascii="Arial" w:hAnsi="Arial" w:cs="Arial"/>
        </w:rPr>
        <w:t>вания или несоблюдение правил транзитного проезда через территорию Кыргызской Республики, влечет ответственность в соответствии с законодательством Кыргызской Республики.</w:t>
      </w:r>
    </w:p>
    <w:p w14:paraId="259033A8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Вопрос об ответственности лиц, пользующихся привилегиями и иммунитетами в соответствии с законодательством Кыргызской Республики и международными правовыми актами, разрешается дипломатическим путем.</w:t>
      </w:r>
    </w:p>
    <w:p w14:paraId="281A7299" w14:textId="77777777" w:rsidR="00AC577B" w:rsidRDefault="00C264BC">
      <w:pPr>
        <w:ind w:firstLine="567"/>
        <w:jc w:val="both"/>
      </w:pPr>
      <w:bookmarkStart w:id="67" w:name="st_63"/>
      <w:bookmarkEnd w:id="67"/>
      <w:r>
        <w:rPr>
          <w:rFonts w:ascii="Arial" w:hAnsi="Arial" w:cs="Arial"/>
          <w:b/>
          <w:bCs/>
        </w:rPr>
        <w:t>Статья 63. Ответственность перевозчика</w:t>
      </w:r>
    </w:p>
    <w:p w14:paraId="19AB24C3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>(Утратила силу в с</w:t>
      </w:r>
      <w:r>
        <w:rPr>
          <w:rFonts w:ascii="Arial" w:hAnsi="Arial" w:cs="Arial"/>
          <w:i/>
          <w:iCs/>
        </w:rPr>
        <w:t xml:space="preserve">оответствии с </w:t>
      </w:r>
      <w:hyperlink r:id="rId185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55AE03C3" w14:textId="77777777" w:rsidR="00AC577B" w:rsidRDefault="00C264BC">
      <w:pPr>
        <w:ind w:firstLine="567"/>
        <w:jc w:val="both"/>
      </w:pPr>
      <w:r>
        <w:t> </w:t>
      </w:r>
    </w:p>
    <w:p w14:paraId="0FD32F27" w14:textId="77777777" w:rsidR="00AC577B" w:rsidRDefault="00C264BC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РАЗДЕЛ V</w:t>
      </w:r>
      <w:r>
        <w:rPr>
          <w:rFonts w:ascii="Arial" w:hAnsi="Arial" w:cs="Arial"/>
          <w:b/>
          <w:bCs/>
        </w:rPr>
        <w:br/>
        <w:t>ЗАКЛЮЧИТЕЛЬНЫЕ ПОЛОЖЕНИЯ</w:t>
      </w:r>
    </w:p>
    <w:p w14:paraId="33C4A071" w14:textId="77777777" w:rsidR="00AC577B" w:rsidRDefault="00C264BC">
      <w:pPr>
        <w:keepNext/>
        <w:spacing w:before="200"/>
        <w:ind w:firstLine="567"/>
        <w:jc w:val="both"/>
      </w:pPr>
      <w:r>
        <w:t> </w:t>
      </w:r>
    </w:p>
    <w:p w14:paraId="194BEE83" w14:textId="77777777" w:rsidR="00AC577B" w:rsidRDefault="00C264BC">
      <w:pPr>
        <w:ind w:firstLine="567"/>
        <w:jc w:val="both"/>
      </w:pPr>
      <w:bookmarkStart w:id="68" w:name="st_64"/>
      <w:bookmarkEnd w:id="68"/>
      <w:r>
        <w:rPr>
          <w:rFonts w:ascii="Arial" w:hAnsi="Arial" w:cs="Arial"/>
          <w:b/>
          <w:bCs/>
        </w:rPr>
        <w:t>Статья 64. Государственная пошлина и консульские сборы</w:t>
      </w:r>
    </w:p>
    <w:p w14:paraId="1109DACE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Государственная пошлина и консульские и другие сборы по настоящему Закону уплачиваются в размере и порядке, установленных законодательством Кыргызской Республики.</w:t>
      </w:r>
    </w:p>
    <w:p w14:paraId="421BC1B0" w14:textId="77777777" w:rsidR="00AC577B" w:rsidRDefault="00C264BC">
      <w:pPr>
        <w:ind w:firstLine="567"/>
        <w:jc w:val="both"/>
      </w:pPr>
      <w:bookmarkStart w:id="69" w:name="st_65"/>
      <w:bookmarkEnd w:id="69"/>
      <w:r>
        <w:rPr>
          <w:rFonts w:ascii="Arial" w:hAnsi="Arial" w:cs="Arial"/>
          <w:b/>
          <w:bCs/>
        </w:rPr>
        <w:t>Статья 65. Введение в действие настоящ</w:t>
      </w:r>
      <w:r>
        <w:rPr>
          <w:rFonts w:ascii="Arial" w:hAnsi="Arial" w:cs="Arial"/>
          <w:b/>
          <w:bCs/>
        </w:rPr>
        <w:t>его Закона</w:t>
      </w:r>
    </w:p>
    <w:p w14:paraId="3DE26743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Ввести в действие настоящий Закон со дня опубликования.</w:t>
      </w:r>
    </w:p>
    <w:p w14:paraId="31A04584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>Кабинету Министров Кыргызской Республики в трехмесячный срок привести свои нормативные правовые акты в соответствие с настоящим Законом.</w:t>
      </w:r>
    </w:p>
    <w:p w14:paraId="6C979A10" w14:textId="77777777" w:rsidR="00AC577B" w:rsidRDefault="00C264BC">
      <w:pPr>
        <w:ind w:firstLine="567"/>
        <w:jc w:val="both"/>
      </w:pPr>
      <w:r>
        <w:rPr>
          <w:rFonts w:ascii="Arial" w:hAnsi="Arial" w:cs="Arial"/>
        </w:rPr>
        <w:t xml:space="preserve">Признать утратившим силу </w:t>
      </w:r>
      <w:hyperlink r:id="rId186" w:tooltip="https://cbd.minjust.gov.kg/773" w:history="1">
        <w:r>
          <w:rPr>
            <w:rStyle w:val="afa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порядке пребывания иностранных граждан в Кыргызской Республике" (Ведомости Жогорку Кенеша Кыргызской Республики, 1994 г., № 3, ст.70).</w:t>
      </w:r>
    </w:p>
    <w:p w14:paraId="0EFE5219" w14:textId="77777777" w:rsidR="00AC577B" w:rsidRDefault="00C264BC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</w:t>
      </w:r>
      <w:hyperlink r:id="rId187" w:tooltip="https://cbd.minjust.gov.kg/112616" w:history="1">
        <w:r>
          <w:rPr>
            <w:rStyle w:val="afa"/>
            <w:rFonts w:ascii="Arial" w:hAnsi="Arial" w:cs="Arial"/>
            <w:i/>
            <w:iCs/>
          </w:rPr>
          <w:t>Закона</w:t>
        </w:r>
      </w:hyperlink>
      <w:r>
        <w:rPr>
          <w:rFonts w:ascii="Arial" w:hAnsi="Arial" w:cs="Arial"/>
          <w:i/>
          <w:iCs/>
        </w:rPr>
        <w:t xml:space="preserve"> Кыргызской Республики от 30 июня 2023 года № 129)</w:t>
      </w:r>
    </w:p>
    <w:p w14:paraId="4DA04D57" w14:textId="77777777" w:rsidR="00AC577B" w:rsidRDefault="00C264BC">
      <w:pPr>
        <w:ind w:firstLine="56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C577B" w14:paraId="38D9946F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EEA8" w14:textId="77777777" w:rsidR="00AC577B" w:rsidRDefault="00C264BC">
            <w:pPr>
              <w:pStyle w:val="aff0"/>
              <w:ind w:firstLine="567"/>
              <w:jc w:val="both"/>
            </w:pPr>
            <w:r>
              <w:t xml:space="preserve">        Президент </w:t>
            </w:r>
          </w:p>
          <w:p w14:paraId="0CA753AA" w14:textId="77777777" w:rsidR="00AC577B" w:rsidRDefault="00C264BC">
            <w:pPr>
              <w:pStyle w:val="aff0"/>
              <w:ind w:firstLine="567"/>
              <w:jc w:val="both"/>
            </w:pPr>
            <w: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4FD1" w14:textId="77777777" w:rsidR="00AC577B" w:rsidRDefault="00C264BC">
            <w:pPr>
              <w:pStyle w:val="aff0"/>
              <w:ind w:firstLine="567"/>
              <w:jc w:val="both"/>
            </w:pPr>
            <w:r>
              <w:t> </w:t>
            </w:r>
          </w:p>
          <w:p w14:paraId="069FBB1A" w14:textId="77777777" w:rsidR="00AC577B" w:rsidRDefault="00C264BC">
            <w:pPr>
              <w:pStyle w:val="aff0"/>
              <w:ind w:firstLine="567"/>
              <w:jc w:val="right"/>
            </w:pPr>
            <w:r>
              <w:t>А. Акаев</w:t>
            </w:r>
          </w:p>
        </w:tc>
      </w:tr>
    </w:tbl>
    <w:p w14:paraId="0E2044D0" w14:textId="77777777" w:rsidR="00AC577B" w:rsidRDefault="00C264BC">
      <w:pPr>
        <w:ind w:firstLine="567"/>
        <w:jc w:val="both"/>
      </w:pPr>
      <w:r>
        <w:t> </w:t>
      </w:r>
    </w:p>
    <w:p w14:paraId="06FC94EA" w14:textId="77777777" w:rsidR="00AC577B" w:rsidRDefault="00C264BC">
      <w:pPr>
        <w:ind w:firstLine="567"/>
        <w:jc w:val="both"/>
      </w:pPr>
      <w:r>
        <w:t> </w:t>
      </w:r>
    </w:p>
    <w:sectPr w:rsidR="00AC577B">
      <w:headerReference w:type="even" r:id="rId188"/>
      <w:headerReference w:type="default" r:id="rId189"/>
      <w:footerReference w:type="even" r:id="rId190"/>
      <w:footerReference w:type="default" r:id="rId191"/>
      <w:headerReference w:type="first" r:id="rId192"/>
      <w:footerReference w:type="first" r:id="rId193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F608" w14:textId="77777777" w:rsidR="00AC577B" w:rsidRDefault="00C264BC">
      <w:r>
        <w:separator/>
      </w:r>
    </w:p>
  </w:endnote>
  <w:endnote w:type="continuationSeparator" w:id="0">
    <w:p w14:paraId="3CD6893F" w14:textId="77777777" w:rsidR="00AC577B" w:rsidRDefault="00C2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A606" w14:textId="77777777" w:rsidR="00C264BC" w:rsidRDefault="00C264B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B5EB" w14:textId="0CBD512D" w:rsidR="00C264BC" w:rsidRPr="00C264BC" w:rsidRDefault="00C264BC" w:rsidP="00C264BC">
    <w:pPr>
      <w:pStyle w:val="ae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C838" w14:textId="77777777" w:rsidR="00C264BC" w:rsidRDefault="00C264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6829" w14:textId="77777777" w:rsidR="00AC577B" w:rsidRDefault="00C264BC">
      <w:r>
        <w:separator/>
      </w:r>
    </w:p>
  </w:footnote>
  <w:footnote w:type="continuationSeparator" w:id="0">
    <w:p w14:paraId="6174B1F9" w14:textId="77777777" w:rsidR="00AC577B" w:rsidRDefault="00C2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D94A" w14:textId="77777777" w:rsidR="00C264BC" w:rsidRDefault="00C264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30BE" w14:textId="24E1FD40" w:rsidR="00C264BC" w:rsidRPr="00C264BC" w:rsidRDefault="00C264BC" w:rsidP="00C264BC">
    <w:pPr>
      <w:pStyle w:val="ac"/>
      <w:jc w:val="center"/>
      <w:rPr>
        <w:color w:val="0000FF"/>
        <w:sz w:val="20"/>
      </w:rPr>
    </w:pPr>
    <w:r>
      <w:rPr>
        <w:color w:val="0000FF"/>
        <w:sz w:val="20"/>
      </w:rPr>
      <w:t>Закон Кыргызской Республики от 17 июля 2000 года № 61 "О внешней миграции"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0E7" w14:textId="77777777" w:rsidR="00C264BC" w:rsidRDefault="00C264B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7B"/>
    <w:rsid w:val="00AC577B"/>
    <w:rsid w:val="00C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8A08"/>
  <w15:docId w15:val="{E42CFC6C-9EC5-44D4-8F40-F21B5C63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 w:after="120"/>
      <w:ind w:firstLine="397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ind w:firstLine="397"/>
      <w:outlineLvl w:val="3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/>
      <w:ind w:firstLine="397"/>
      <w:jc w:val="both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/>
      <w:ind w:firstLine="397"/>
      <w:jc w:val="both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/>
      <w:ind w:firstLine="397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/>
      <w:ind w:firstLine="397"/>
      <w:jc w:val="both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/>
      <w:ind w:firstLine="397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fc">
    <w:name w:val="annotation text"/>
    <w:basedOn w:val="a"/>
    <w:link w:val="afd"/>
    <w:uiPriority w:val="99"/>
    <w:semiHidden/>
    <w:unhideWhenUsed/>
    <w:pPr>
      <w:spacing w:before="120" w:after="240"/>
    </w:pPr>
    <w:rPr>
      <w:rFonts w:ascii="Arial" w:hAnsi="Arial" w:cs="Arial"/>
      <w:i/>
      <w:iCs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Arial" w:hAnsi="Arial" w:cs="Arial" w:hint="default"/>
      <w:i/>
      <w:iCs/>
    </w:rPr>
  </w:style>
  <w:style w:type="paragraph" w:styleId="afe">
    <w:name w:val="Title"/>
    <w:basedOn w:val="a"/>
    <w:link w:val="aff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ff">
    <w:name w:val="Заголовок Знак"/>
    <w:basedOn w:val="a0"/>
    <w:link w:val="af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Signature"/>
    <w:basedOn w:val="a"/>
    <w:link w:val="aff1"/>
    <w:uiPriority w:val="99"/>
    <w:semiHidden/>
    <w:unhideWhenUsed/>
    <w:rPr>
      <w:rFonts w:ascii="Arial" w:hAnsi="Arial" w:cs="Arial"/>
      <w:b/>
      <w:bCs/>
    </w:rPr>
  </w:style>
  <w:style w:type="character" w:customStyle="1" w:styleId="aff1">
    <w:name w:val="Подпись Знак"/>
    <w:basedOn w:val="a0"/>
    <w:link w:val="aff0"/>
    <w:uiPriority w:val="99"/>
    <w:semiHidden/>
    <w:rPr>
      <w:rFonts w:ascii="Arial" w:hAnsi="Arial" w:cs="Arial" w:hint="default"/>
      <w:b/>
      <w:bCs/>
    </w:rPr>
  </w:style>
  <w:style w:type="paragraph" w:styleId="aff2">
    <w:name w:val="Message Header"/>
    <w:basedOn w:val="a"/>
    <w:link w:val="aff3"/>
    <w:uiPriority w:val="99"/>
    <w:semiHidden/>
    <w:unhideWhenUsed/>
    <w:pPr>
      <w:spacing w:after="48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f3">
    <w:name w:val="Шапка Знак"/>
    <w:basedOn w:val="a0"/>
    <w:link w:val="aff2"/>
    <w:uiPriority w:val="99"/>
    <w:semiHidden/>
    <w:rPr>
      <w:rFonts w:ascii="Arial" w:hAnsi="Arial" w:cs="Arial" w:hint="default"/>
      <w:b/>
      <w:bCs/>
    </w:rPr>
  </w:style>
  <w:style w:type="paragraph" w:styleId="aff4">
    <w:name w:val="Subtitle"/>
    <w:basedOn w:val="a"/>
    <w:link w:val="aff5"/>
    <w:uiPriority w:val="11"/>
    <w:qFormat/>
    <w:pPr>
      <w:spacing w:after="120"/>
      <w:ind w:firstLine="454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f5">
    <w:name w:val="Подзаголовок Знак"/>
    <w:basedOn w:val="a0"/>
    <w:link w:val="aff4"/>
    <w:uiPriority w:val="11"/>
    <w:rPr>
      <w:rFonts w:ascii="Cambria" w:hAnsi="Cambria" w:hint="default"/>
      <w:i/>
      <w:iCs/>
      <w:color w:val="4F81BD"/>
      <w:spacing w:val="15"/>
    </w:rPr>
  </w:style>
  <w:style w:type="paragraph" w:styleId="aff6">
    <w:name w:val="Balloon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Tahoma" w:hAnsi="Tahoma" w:cs="Tahoma" w:hint="default"/>
    </w:rPr>
  </w:style>
  <w:style w:type="paragraph" w:styleId="23">
    <w:name w:val="Quote"/>
    <w:basedOn w:val="a"/>
    <w:link w:val="24"/>
    <w:uiPriority w:val="29"/>
    <w:qFormat/>
    <w:pPr>
      <w:spacing w:after="120"/>
      <w:ind w:firstLine="397"/>
      <w:jc w:val="both"/>
    </w:pPr>
    <w:rPr>
      <w:rFonts w:ascii="Arial" w:hAnsi="Arial" w:cs="Arial"/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Pr>
      <w:rFonts w:ascii="Arial" w:hAnsi="Arial" w:cs="Arial" w:hint="default"/>
      <w:i/>
      <w:iCs/>
      <w:color w:val="000000"/>
    </w:rPr>
  </w:style>
  <w:style w:type="paragraph" w:styleId="aff8">
    <w:name w:val="Intense Quote"/>
    <w:basedOn w:val="a"/>
    <w:link w:val="aff9"/>
    <w:uiPriority w:val="30"/>
    <w:qFormat/>
    <w:pPr>
      <w:spacing w:before="200" w:after="280"/>
      <w:ind w:left="936" w:right="936" w:firstLine="397"/>
      <w:jc w:val="both"/>
    </w:pPr>
    <w:rPr>
      <w:rFonts w:ascii="Arial" w:hAnsi="Arial" w:cs="Arial"/>
      <w:b/>
      <w:bCs/>
      <w:i/>
      <w:iCs/>
      <w:color w:val="4F81BD"/>
    </w:rPr>
  </w:style>
  <w:style w:type="character" w:customStyle="1" w:styleId="aff9">
    <w:name w:val="Выделенная цитата Знак"/>
    <w:basedOn w:val="a0"/>
    <w:link w:val="aff8"/>
    <w:uiPriority w:val="30"/>
    <w:rPr>
      <w:rFonts w:ascii="Arial" w:hAnsi="Arial" w:cs="Arial" w:hint="default"/>
      <w:b/>
      <w:bCs/>
      <w:i/>
      <w:iCs/>
      <w:color w:val="4F81BD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affa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affb">
    <w:name w:val="Название"/>
    <w:basedOn w:val="a"/>
    <w:link w:val="affc"/>
  </w:style>
  <w:style w:type="character" w:customStyle="1" w:styleId="affc">
    <w:name w:val="Название Знак"/>
    <w:basedOn w:val="a0"/>
    <w:link w:val="affb"/>
    <w:rPr>
      <w:rFonts w:ascii="Arial" w:hAnsi="Arial" w:cs="Arial" w:hint="default"/>
      <w:b/>
      <w:b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bd.minjust.gov.kg/112531" TargetMode="External"/><Relationship Id="rId21" Type="http://schemas.openxmlformats.org/officeDocument/2006/relationships/hyperlink" Target="https://cbd.minjust.gov.kg/111878" TargetMode="External"/><Relationship Id="rId42" Type="http://schemas.openxmlformats.org/officeDocument/2006/relationships/hyperlink" Target="https://cbd.minjust.gov.kg/112531" TargetMode="External"/><Relationship Id="rId63" Type="http://schemas.openxmlformats.org/officeDocument/2006/relationships/hyperlink" Target="https://cbd.minjust.gov.kg/112079" TargetMode="External"/><Relationship Id="rId84" Type="http://schemas.openxmlformats.org/officeDocument/2006/relationships/hyperlink" Target="https://cbd.minjust.gov.kg/112531" TargetMode="External"/><Relationship Id="rId138" Type="http://schemas.openxmlformats.org/officeDocument/2006/relationships/hyperlink" Target="https://cbd.minjust.gov.kg/112531" TargetMode="External"/><Relationship Id="rId159" Type="http://schemas.openxmlformats.org/officeDocument/2006/relationships/hyperlink" Target="https://cbd.minjust.gov.kg/203367" TargetMode="External"/><Relationship Id="rId170" Type="http://schemas.openxmlformats.org/officeDocument/2006/relationships/hyperlink" Target="https://cbd.minjust.gov.kg/1723" TargetMode="External"/><Relationship Id="rId191" Type="http://schemas.openxmlformats.org/officeDocument/2006/relationships/footer" Target="footer2.xml"/><Relationship Id="rId107" Type="http://schemas.openxmlformats.org/officeDocument/2006/relationships/hyperlink" Target="https://cbd.minjust.gov.kg/112531" TargetMode="External"/><Relationship Id="rId11" Type="http://schemas.openxmlformats.org/officeDocument/2006/relationships/hyperlink" Target="https://cbd.minjust.gov.kg/202309" TargetMode="External"/><Relationship Id="rId32" Type="http://schemas.openxmlformats.org/officeDocument/2006/relationships/hyperlink" Target="https://cbd.minjust.gov.kg/112669" TargetMode="External"/><Relationship Id="rId53" Type="http://schemas.openxmlformats.org/officeDocument/2006/relationships/hyperlink" Target="https://cbd.minjust.gov.kg/112531" TargetMode="External"/><Relationship Id="rId74" Type="http://schemas.openxmlformats.org/officeDocument/2006/relationships/hyperlink" Target="https://cbd.minjust.gov.kg/111450" TargetMode="External"/><Relationship Id="rId128" Type="http://schemas.openxmlformats.org/officeDocument/2006/relationships/hyperlink" Target="https://cbd.minjust.gov.kg/112531" TargetMode="External"/><Relationship Id="rId149" Type="http://schemas.openxmlformats.org/officeDocument/2006/relationships/hyperlink" Target="https://cbd.minjust.gov.kg/11261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cbd.minjust.gov.kg/112531" TargetMode="External"/><Relationship Id="rId160" Type="http://schemas.openxmlformats.org/officeDocument/2006/relationships/hyperlink" Target="https://cbd.minjust.gov.kg/112069" TargetMode="External"/><Relationship Id="rId181" Type="http://schemas.openxmlformats.org/officeDocument/2006/relationships/hyperlink" Target="https://cbd.minjust.gov.kg/112531" TargetMode="External"/><Relationship Id="rId22" Type="http://schemas.openxmlformats.org/officeDocument/2006/relationships/hyperlink" Target="https://cbd.minjust.gov.kg/111988" TargetMode="External"/><Relationship Id="rId43" Type="http://schemas.openxmlformats.org/officeDocument/2006/relationships/hyperlink" Target="https://cbd.minjust.gov.kg/112669" TargetMode="External"/><Relationship Id="rId64" Type="http://schemas.openxmlformats.org/officeDocument/2006/relationships/hyperlink" Target="https://cbd.minjust.gov.kg/112509" TargetMode="External"/><Relationship Id="rId118" Type="http://schemas.openxmlformats.org/officeDocument/2006/relationships/hyperlink" Target="https://cbd.minjust.gov.kg/202309" TargetMode="External"/><Relationship Id="rId139" Type="http://schemas.openxmlformats.org/officeDocument/2006/relationships/hyperlink" Target="https://cbd.minjust.gov.kg/111450" TargetMode="External"/><Relationship Id="rId85" Type="http://schemas.openxmlformats.org/officeDocument/2006/relationships/hyperlink" Target="toktom://db/138460" TargetMode="External"/><Relationship Id="rId150" Type="http://schemas.openxmlformats.org/officeDocument/2006/relationships/hyperlink" Target="https://cbd.minjust.gov.kg/203367" TargetMode="External"/><Relationship Id="rId171" Type="http://schemas.openxmlformats.org/officeDocument/2006/relationships/hyperlink" Target="https://cbd.minjust.gov.kg/111988" TargetMode="External"/><Relationship Id="rId192" Type="http://schemas.openxmlformats.org/officeDocument/2006/relationships/header" Target="header3.xml"/><Relationship Id="rId12" Type="http://schemas.openxmlformats.org/officeDocument/2006/relationships/hyperlink" Target="https://cbd.minjust.gov.kg/203116" TargetMode="External"/><Relationship Id="rId33" Type="http://schemas.openxmlformats.org/officeDocument/2006/relationships/hyperlink" Target="https://cbd.minjust.gov.kg/4-5333/edition/9084/ru" TargetMode="External"/><Relationship Id="rId108" Type="http://schemas.openxmlformats.org/officeDocument/2006/relationships/hyperlink" Target="https://cbd.minjust.gov.kg/112669" TargetMode="External"/><Relationship Id="rId129" Type="http://schemas.openxmlformats.org/officeDocument/2006/relationships/hyperlink" Target="https://cbd.minjust.gov.kg/112531" TargetMode="External"/><Relationship Id="rId54" Type="http://schemas.openxmlformats.org/officeDocument/2006/relationships/hyperlink" Target="https://cbd.minjust.gov.kg/112669" TargetMode="External"/><Relationship Id="rId75" Type="http://schemas.openxmlformats.org/officeDocument/2006/relationships/hyperlink" Target="https://cbd.minjust.gov.kg/111450" TargetMode="External"/><Relationship Id="rId96" Type="http://schemas.openxmlformats.org/officeDocument/2006/relationships/hyperlink" Target="https://cbd.minjust.gov.kg/111450" TargetMode="External"/><Relationship Id="rId140" Type="http://schemas.openxmlformats.org/officeDocument/2006/relationships/hyperlink" Target="https://cbd.minjust.gov.kg/202309" TargetMode="External"/><Relationship Id="rId161" Type="http://schemas.openxmlformats.org/officeDocument/2006/relationships/hyperlink" Target="https://cbd.minjust.gov.kg/202309" TargetMode="External"/><Relationship Id="rId182" Type="http://schemas.openxmlformats.org/officeDocument/2006/relationships/hyperlink" Target="https://cbd.minjust.gov.kg/112531" TargetMode="External"/><Relationship Id="rId6" Type="http://schemas.openxmlformats.org/officeDocument/2006/relationships/image" Target="media/image1.jpg"/><Relationship Id="rId23" Type="http://schemas.openxmlformats.org/officeDocument/2006/relationships/hyperlink" Target="https://cbd.minjust.gov.kg/112049" TargetMode="External"/><Relationship Id="rId119" Type="http://schemas.openxmlformats.org/officeDocument/2006/relationships/hyperlink" Target="https://cbd.minjust.gov.kg/202309" TargetMode="External"/><Relationship Id="rId44" Type="http://schemas.openxmlformats.org/officeDocument/2006/relationships/hyperlink" Target="https://cbd.minjust.gov.kg/4-5427/edition/21560/ru" TargetMode="External"/><Relationship Id="rId65" Type="http://schemas.openxmlformats.org/officeDocument/2006/relationships/hyperlink" Target="https://cbd.minjust.gov.kg/112531" TargetMode="External"/><Relationship Id="rId86" Type="http://schemas.openxmlformats.org/officeDocument/2006/relationships/hyperlink" Target="https://cbd.minjust.gov.kg/202309" TargetMode="External"/><Relationship Id="rId130" Type="http://schemas.openxmlformats.org/officeDocument/2006/relationships/hyperlink" Target="https://cbd.minjust.gov.kg/112178" TargetMode="External"/><Relationship Id="rId151" Type="http://schemas.openxmlformats.org/officeDocument/2006/relationships/hyperlink" Target="https://cbd.minjust.gov.kg/111450" TargetMode="External"/><Relationship Id="rId172" Type="http://schemas.openxmlformats.org/officeDocument/2006/relationships/hyperlink" Target="https://cbd.minjust.gov.kg/9646" TargetMode="External"/><Relationship Id="rId193" Type="http://schemas.openxmlformats.org/officeDocument/2006/relationships/footer" Target="footer3.xml"/><Relationship Id="rId13" Type="http://schemas.openxmlformats.org/officeDocument/2006/relationships/hyperlink" Target="https://cbd.minjust.gov.kg/203205" TargetMode="External"/><Relationship Id="rId109" Type="http://schemas.openxmlformats.org/officeDocument/2006/relationships/hyperlink" Target="https://cbd.minjust.gov.kg/4-5614/edition/35677/ru" TargetMode="External"/><Relationship Id="rId34" Type="http://schemas.openxmlformats.org/officeDocument/2006/relationships/hyperlink" Target="https://cbd.minjust.gov.kg/4-5427/edition/21560/ru" TargetMode="External"/><Relationship Id="rId50" Type="http://schemas.openxmlformats.org/officeDocument/2006/relationships/hyperlink" Target="https://cbd.minjust.gov.kg/203367" TargetMode="External"/><Relationship Id="rId55" Type="http://schemas.openxmlformats.org/officeDocument/2006/relationships/hyperlink" Target="https://cbd.minjust.gov.kg/112616" TargetMode="External"/><Relationship Id="rId76" Type="http://schemas.openxmlformats.org/officeDocument/2006/relationships/hyperlink" Target="https://cbd.minjust.gov.kg/1110" TargetMode="External"/><Relationship Id="rId97" Type="http://schemas.openxmlformats.org/officeDocument/2006/relationships/hyperlink" Target="https://cbd.minjust.gov.kg/112532" TargetMode="External"/><Relationship Id="rId104" Type="http://schemas.openxmlformats.org/officeDocument/2006/relationships/hyperlink" Target="https://cbd.minjust.gov.kg/4-5333/edition/9084/ru" TargetMode="External"/><Relationship Id="rId120" Type="http://schemas.openxmlformats.org/officeDocument/2006/relationships/hyperlink" Target="https://cbd.minjust.gov.kg/203367" TargetMode="External"/><Relationship Id="rId125" Type="http://schemas.openxmlformats.org/officeDocument/2006/relationships/hyperlink" Target="https://cbd.minjust.gov.kg/111450" TargetMode="External"/><Relationship Id="rId141" Type="http://schemas.openxmlformats.org/officeDocument/2006/relationships/hyperlink" Target="https://cbd.minjust.gov.kg/111450" TargetMode="External"/><Relationship Id="rId146" Type="http://schemas.openxmlformats.org/officeDocument/2006/relationships/hyperlink" Target="https://cbd.minjust.gov.kg/111450" TargetMode="External"/><Relationship Id="rId167" Type="http://schemas.openxmlformats.org/officeDocument/2006/relationships/hyperlink" Target="https://cbd.minjust.gov.kg/112509" TargetMode="External"/><Relationship Id="rId188" Type="http://schemas.openxmlformats.org/officeDocument/2006/relationships/header" Target="header1.xml"/><Relationship Id="rId71" Type="http://schemas.openxmlformats.org/officeDocument/2006/relationships/hyperlink" Target="https://cbd.minjust.gov.kg/112531" TargetMode="External"/><Relationship Id="rId92" Type="http://schemas.openxmlformats.org/officeDocument/2006/relationships/hyperlink" Target="https://cbd.minjust.gov.kg/111450" TargetMode="External"/><Relationship Id="rId162" Type="http://schemas.openxmlformats.org/officeDocument/2006/relationships/hyperlink" Target="https://cbd.minjust.gov.kg/320042" TargetMode="External"/><Relationship Id="rId183" Type="http://schemas.openxmlformats.org/officeDocument/2006/relationships/hyperlink" Target="https://cbd.minjust.gov.kg/7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bd.minjust.gov.kg/112532" TargetMode="External"/><Relationship Id="rId24" Type="http://schemas.openxmlformats.org/officeDocument/2006/relationships/hyperlink" Target="https://cbd.minjust.gov.kg/112079" TargetMode="External"/><Relationship Id="rId40" Type="http://schemas.openxmlformats.org/officeDocument/2006/relationships/hyperlink" Target="https://cbd.minjust.gov.kg/111450" TargetMode="External"/><Relationship Id="rId45" Type="http://schemas.openxmlformats.org/officeDocument/2006/relationships/hyperlink" Target="https://cbd.minjust.gov.kg/1" TargetMode="External"/><Relationship Id="rId66" Type="http://schemas.openxmlformats.org/officeDocument/2006/relationships/hyperlink" Target="https://cbd.minjust.gov.kg/112669" TargetMode="External"/><Relationship Id="rId87" Type="http://schemas.openxmlformats.org/officeDocument/2006/relationships/hyperlink" Target="https://cbd.minjust.gov.kg/111450" TargetMode="External"/><Relationship Id="rId110" Type="http://schemas.openxmlformats.org/officeDocument/2006/relationships/hyperlink" Target="https://cbd.minjust.gov.kg/111450" TargetMode="External"/><Relationship Id="rId115" Type="http://schemas.openxmlformats.org/officeDocument/2006/relationships/hyperlink" Target="https://cbd.minjust.gov.kg/112531" TargetMode="External"/><Relationship Id="rId131" Type="http://schemas.openxmlformats.org/officeDocument/2006/relationships/hyperlink" Target="https://cbd.minjust.gov.kg/4-5427/edition/21560/ru" TargetMode="External"/><Relationship Id="rId136" Type="http://schemas.openxmlformats.org/officeDocument/2006/relationships/hyperlink" Target="https://cbd.minjust.gov.kg/112531" TargetMode="External"/><Relationship Id="rId157" Type="http://schemas.openxmlformats.org/officeDocument/2006/relationships/hyperlink" Target="https://cbd.minjust.gov.kg/1723" TargetMode="External"/><Relationship Id="rId178" Type="http://schemas.openxmlformats.org/officeDocument/2006/relationships/hyperlink" Target="https://cbd.minjust.gov.kg/111450" TargetMode="External"/><Relationship Id="rId61" Type="http://schemas.openxmlformats.org/officeDocument/2006/relationships/hyperlink" Target="https://cbd.minjust.gov.kg/111450" TargetMode="External"/><Relationship Id="rId82" Type="http://schemas.openxmlformats.org/officeDocument/2006/relationships/hyperlink" Target="https://cbd.minjust.gov.kg/111450" TargetMode="External"/><Relationship Id="rId152" Type="http://schemas.openxmlformats.org/officeDocument/2006/relationships/hyperlink" Target="https://cbd.minjust.gov.kg/112531" TargetMode="External"/><Relationship Id="rId173" Type="http://schemas.openxmlformats.org/officeDocument/2006/relationships/hyperlink" Target="https://cbd.minjust.gov.kg/1723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cbd.minjust.gov.kg/320042" TargetMode="External"/><Relationship Id="rId14" Type="http://schemas.openxmlformats.org/officeDocument/2006/relationships/hyperlink" Target="https://cbd.minjust.gov.kg/203367" TargetMode="External"/><Relationship Id="rId30" Type="http://schemas.openxmlformats.org/officeDocument/2006/relationships/hyperlink" Target="https://cbd.minjust.gov.kg/112531" TargetMode="External"/><Relationship Id="rId35" Type="http://schemas.openxmlformats.org/officeDocument/2006/relationships/hyperlink" Target="https://cbd.minjust.gov.kg/4-5576/edition/34620/ru" TargetMode="External"/><Relationship Id="rId56" Type="http://schemas.openxmlformats.org/officeDocument/2006/relationships/hyperlink" Target="https://cbd.minjust.gov.kg/112616" TargetMode="External"/><Relationship Id="rId77" Type="http://schemas.openxmlformats.org/officeDocument/2006/relationships/hyperlink" Target="https://cbd.minjust.gov.kg/1723" TargetMode="External"/><Relationship Id="rId100" Type="http://schemas.openxmlformats.org/officeDocument/2006/relationships/hyperlink" Target="https://cbd.minjust.gov.kg/111450" TargetMode="External"/><Relationship Id="rId105" Type="http://schemas.openxmlformats.org/officeDocument/2006/relationships/hyperlink" Target="https://cbd.minjust.gov.kg/203367" TargetMode="External"/><Relationship Id="rId126" Type="http://schemas.openxmlformats.org/officeDocument/2006/relationships/hyperlink" Target="https://cbd.minjust.gov.kg/202309" TargetMode="External"/><Relationship Id="rId147" Type="http://schemas.openxmlformats.org/officeDocument/2006/relationships/hyperlink" Target="https://cbd.minjust.gov.kg/112616" TargetMode="External"/><Relationship Id="rId168" Type="http://schemas.openxmlformats.org/officeDocument/2006/relationships/hyperlink" Target="https://cbd.minjust.gov.kg/4-5333/edition/9084/ru" TargetMode="External"/><Relationship Id="rId8" Type="http://schemas.openxmlformats.org/officeDocument/2006/relationships/image" Target="media/image10.jpg"/><Relationship Id="rId51" Type="http://schemas.openxmlformats.org/officeDocument/2006/relationships/hyperlink" Target="https://cbd.minjust.gov.kg/111450" TargetMode="External"/><Relationship Id="rId72" Type="http://schemas.openxmlformats.org/officeDocument/2006/relationships/hyperlink" Target="https://cbd.minjust.gov.kg/111450" TargetMode="External"/><Relationship Id="rId93" Type="http://schemas.openxmlformats.org/officeDocument/2006/relationships/hyperlink" Target="https://cbd.minjust.gov.kg/112178" TargetMode="External"/><Relationship Id="rId98" Type="http://schemas.openxmlformats.org/officeDocument/2006/relationships/hyperlink" Target="https://cbd.minjust.gov.kg/202309" TargetMode="External"/><Relationship Id="rId121" Type="http://schemas.openxmlformats.org/officeDocument/2006/relationships/hyperlink" Target="https://cbd.minjust.gov.kg/111450" TargetMode="External"/><Relationship Id="rId142" Type="http://schemas.openxmlformats.org/officeDocument/2006/relationships/hyperlink" Target="https://cbd.minjust.gov.kg/112531" TargetMode="External"/><Relationship Id="rId163" Type="http://schemas.openxmlformats.org/officeDocument/2006/relationships/hyperlink" Target="https://cbd.minjust.gov.kg/112531" TargetMode="External"/><Relationship Id="rId184" Type="http://schemas.openxmlformats.org/officeDocument/2006/relationships/hyperlink" Target="https://cbd.minjust.gov.kg/111450" TargetMode="External"/><Relationship Id="rId189" Type="http://schemas.openxmlformats.org/officeDocument/2006/relationships/header" Target="header2.xml"/><Relationship Id="rId3" Type="http://schemas.openxmlformats.org/officeDocument/2006/relationships/webSettings" Target="webSettings.xml"/><Relationship Id="rId25" Type="http://schemas.openxmlformats.org/officeDocument/2006/relationships/hyperlink" Target="https://cbd.minjust.gov.kg/112069" TargetMode="External"/><Relationship Id="rId46" Type="http://schemas.openxmlformats.org/officeDocument/2006/relationships/hyperlink" Target="https://cbd.minjust.gov.kg/4-5573/edition/34554/ru" TargetMode="External"/><Relationship Id="rId67" Type="http://schemas.openxmlformats.org/officeDocument/2006/relationships/hyperlink" Target="https://cbd.minjust.gov.kg/202309" TargetMode="External"/><Relationship Id="rId116" Type="http://schemas.openxmlformats.org/officeDocument/2006/relationships/hyperlink" Target="https://cbd.minjust.gov.kg/111878" TargetMode="External"/><Relationship Id="rId137" Type="http://schemas.openxmlformats.org/officeDocument/2006/relationships/hyperlink" Target="https://cbd.minjust.gov.kg/111450" TargetMode="External"/><Relationship Id="rId158" Type="http://schemas.openxmlformats.org/officeDocument/2006/relationships/hyperlink" Target="https://cbd.minjust.gov.kg/202309" TargetMode="External"/><Relationship Id="rId20" Type="http://schemas.openxmlformats.org/officeDocument/2006/relationships/hyperlink" Target="https://cbd.minjust.gov.kg/111450" TargetMode="External"/><Relationship Id="rId41" Type="http://schemas.openxmlformats.org/officeDocument/2006/relationships/hyperlink" Target="https://cbd.minjust.gov.kg/112079" TargetMode="External"/><Relationship Id="rId62" Type="http://schemas.openxmlformats.org/officeDocument/2006/relationships/hyperlink" Target="https://cbd.minjust.gov.kg/112049" TargetMode="External"/><Relationship Id="rId83" Type="http://schemas.openxmlformats.org/officeDocument/2006/relationships/hyperlink" Target="https://cbd.minjust.gov.kg/111450" TargetMode="External"/><Relationship Id="rId88" Type="http://schemas.openxmlformats.org/officeDocument/2006/relationships/hyperlink" Target="https://cbd.minjust.gov.kg/112531" TargetMode="External"/><Relationship Id="rId111" Type="http://schemas.openxmlformats.org/officeDocument/2006/relationships/hyperlink" Target="https://cbd.minjust.gov.kg/112178" TargetMode="External"/><Relationship Id="rId132" Type="http://schemas.openxmlformats.org/officeDocument/2006/relationships/hyperlink" Target="https://cbd.minjust.gov.kg/205451" TargetMode="External"/><Relationship Id="rId153" Type="http://schemas.openxmlformats.org/officeDocument/2006/relationships/hyperlink" Target="https://cbd.minjust.gov.kg/4-5614/edition/35677/ru" TargetMode="External"/><Relationship Id="rId174" Type="http://schemas.openxmlformats.org/officeDocument/2006/relationships/hyperlink" Target="https://cbd.minjust.gov.kg/202309" TargetMode="External"/><Relationship Id="rId179" Type="http://schemas.openxmlformats.org/officeDocument/2006/relationships/hyperlink" Target="https://cbd.minjust.gov.kg/112531" TargetMode="External"/><Relationship Id="rId195" Type="http://schemas.openxmlformats.org/officeDocument/2006/relationships/theme" Target="theme/theme1.xml"/><Relationship Id="rId190" Type="http://schemas.openxmlformats.org/officeDocument/2006/relationships/footer" Target="footer1.xml"/><Relationship Id="rId15" Type="http://schemas.openxmlformats.org/officeDocument/2006/relationships/hyperlink" Target="https://cbd.minjust.gov.kg/203619" TargetMode="External"/><Relationship Id="rId36" Type="http://schemas.openxmlformats.org/officeDocument/2006/relationships/hyperlink" Target="https://cbd.minjust.gov.kg/4-5614/edition/35677/ru" TargetMode="External"/><Relationship Id="rId57" Type="http://schemas.openxmlformats.org/officeDocument/2006/relationships/hyperlink" Target="https://cbd.minjust.gov.kg/1110" TargetMode="External"/><Relationship Id="rId106" Type="http://schemas.openxmlformats.org/officeDocument/2006/relationships/hyperlink" Target="https://cbd.minjust.gov.kg/111450" TargetMode="External"/><Relationship Id="rId127" Type="http://schemas.openxmlformats.org/officeDocument/2006/relationships/hyperlink" Target="https://cbd.minjust.gov.kg/111450" TargetMode="External"/><Relationship Id="rId10" Type="http://schemas.openxmlformats.org/officeDocument/2006/relationships/hyperlink" Target="https://cbd.minjust.gov.kg/1723" TargetMode="External"/><Relationship Id="rId31" Type="http://schemas.openxmlformats.org/officeDocument/2006/relationships/hyperlink" Target="https://cbd.minjust.gov.kg/112616" TargetMode="External"/><Relationship Id="rId52" Type="http://schemas.openxmlformats.org/officeDocument/2006/relationships/hyperlink" Target="https://cbd.minjust.gov.kg/1723" TargetMode="External"/><Relationship Id="rId73" Type="http://schemas.openxmlformats.org/officeDocument/2006/relationships/hyperlink" Target="https://cbd.minjust.gov.kg/111450" TargetMode="External"/><Relationship Id="rId78" Type="http://schemas.openxmlformats.org/officeDocument/2006/relationships/hyperlink" Target="https://cbd.minjust.gov.kg/202309" TargetMode="External"/><Relationship Id="rId94" Type="http://schemas.openxmlformats.org/officeDocument/2006/relationships/hyperlink" Target="https://cbd.minjust.gov.kg/112532" TargetMode="External"/><Relationship Id="rId99" Type="http://schemas.openxmlformats.org/officeDocument/2006/relationships/hyperlink" Target="https://cbd.minjust.gov.kg/203205" TargetMode="External"/><Relationship Id="rId101" Type="http://schemas.openxmlformats.org/officeDocument/2006/relationships/hyperlink" Target="https://cbd.minjust.gov.kg/112079" TargetMode="External"/><Relationship Id="rId122" Type="http://schemas.openxmlformats.org/officeDocument/2006/relationships/hyperlink" Target="https://cbd.minjust.gov.kg/112531" TargetMode="External"/><Relationship Id="rId143" Type="http://schemas.openxmlformats.org/officeDocument/2006/relationships/hyperlink" Target="https://cbd.minjust.gov.kg/202309" TargetMode="External"/><Relationship Id="rId148" Type="http://schemas.openxmlformats.org/officeDocument/2006/relationships/hyperlink" Target="https://cbd.minjust.gov.kg/111450" TargetMode="External"/><Relationship Id="rId164" Type="http://schemas.openxmlformats.org/officeDocument/2006/relationships/hyperlink" Target="https://cbd.minjust.gov.kg/111450" TargetMode="External"/><Relationship Id="rId169" Type="http://schemas.openxmlformats.org/officeDocument/2006/relationships/hyperlink" Target="https://cbd.minjust.gov.kg/112531" TargetMode="External"/><Relationship Id="rId185" Type="http://schemas.openxmlformats.org/officeDocument/2006/relationships/hyperlink" Target="https://cbd.minjust.gov.kg/1114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110" TargetMode="External"/><Relationship Id="rId180" Type="http://schemas.openxmlformats.org/officeDocument/2006/relationships/hyperlink" Target="https://cbd.minjust.gov.kg/203619" TargetMode="External"/><Relationship Id="rId26" Type="http://schemas.openxmlformats.org/officeDocument/2006/relationships/hyperlink" Target="https://cbd.minjust.gov.kg/112178" TargetMode="External"/><Relationship Id="rId47" Type="http://schemas.openxmlformats.org/officeDocument/2006/relationships/hyperlink" Target="https://cbd.minjust.gov.kg/4-5576/edition/34620/ru" TargetMode="External"/><Relationship Id="rId68" Type="http://schemas.openxmlformats.org/officeDocument/2006/relationships/hyperlink" Target="https://cbd.minjust.gov.kg/203367" TargetMode="External"/><Relationship Id="rId89" Type="http://schemas.openxmlformats.org/officeDocument/2006/relationships/hyperlink" Target="https://cbd.minjust.gov.kg/350" TargetMode="External"/><Relationship Id="rId112" Type="http://schemas.openxmlformats.org/officeDocument/2006/relationships/hyperlink" Target="https://cbd.minjust.gov.kg/112306" TargetMode="External"/><Relationship Id="rId133" Type="http://schemas.openxmlformats.org/officeDocument/2006/relationships/hyperlink" Target="https://cbd.minjust.gov.kg/112079" TargetMode="External"/><Relationship Id="rId154" Type="http://schemas.openxmlformats.org/officeDocument/2006/relationships/hyperlink" Target="https://cbd.minjust.gov.kg/112616" TargetMode="External"/><Relationship Id="rId175" Type="http://schemas.openxmlformats.org/officeDocument/2006/relationships/hyperlink" Target="https://cbd.minjust.gov.kg/111450" TargetMode="External"/><Relationship Id="rId16" Type="http://schemas.openxmlformats.org/officeDocument/2006/relationships/hyperlink" Target="https://cbd.minjust.gov.kg/203969" TargetMode="External"/><Relationship Id="rId37" Type="http://schemas.openxmlformats.org/officeDocument/2006/relationships/hyperlink" Target="https://cbd.minjust.gov.kg/1723" TargetMode="External"/><Relationship Id="rId58" Type="http://schemas.openxmlformats.org/officeDocument/2006/relationships/hyperlink" Target="https://cbd.minjust.gov.kg/1723" TargetMode="External"/><Relationship Id="rId79" Type="http://schemas.openxmlformats.org/officeDocument/2006/relationships/hyperlink" Target="https://cbd.minjust.gov.kg/203367" TargetMode="External"/><Relationship Id="rId102" Type="http://schemas.openxmlformats.org/officeDocument/2006/relationships/hyperlink" Target="https://cbd.minjust.gov.kg/112531" TargetMode="External"/><Relationship Id="rId123" Type="http://schemas.openxmlformats.org/officeDocument/2006/relationships/hyperlink" Target="https://cbd.minjust.gov.kg/202309" TargetMode="External"/><Relationship Id="rId144" Type="http://schemas.openxmlformats.org/officeDocument/2006/relationships/hyperlink" Target="https://cbd.minjust.gov.kg/203205" TargetMode="External"/><Relationship Id="rId90" Type="http://schemas.openxmlformats.org/officeDocument/2006/relationships/hyperlink" Target="https://cbd.minjust.gov.kg/111450" TargetMode="External"/><Relationship Id="rId165" Type="http://schemas.openxmlformats.org/officeDocument/2006/relationships/hyperlink" Target="https://cbd.minjust.gov.kg/112069" TargetMode="External"/><Relationship Id="rId186" Type="http://schemas.openxmlformats.org/officeDocument/2006/relationships/hyperlink" Target="https://cbd.minjust.gov.kg/773" TargetMode="External"/><Relationship Id="rId27" Type="http://schemas.openxmlformats.org/officeDocument/2006/relationships/hyperlink" Target="https://cbd.minjust.gov.kg/112299" TargetMode="External"/><Relationship Id="rId48" Type="http://schemas.openxmlformats.org/officeDocument/2006/relationships/hyperlink" Target="https://cbd.minjust.gov.kg/1" TargetMode="External"/><Relationship Id="rId69" Type="http://schemas.openxmlformats.org/officeDocument/2006/relationships/hyperlink" Target="https://cbd.minjust.gov.kg/205088" TargetMode="External"/><Relationship Id="rId113" Type="http://schemas.openxmlformats.org/officeDocument/2006/relationships/hyperlink" Target="https://cbd.minjust.gov.kg/112306" TargetMode="External"/><Relationship Id="rId134" Type="http://schemas.openxmlformats.org/officeDocument/2006/relationships/hyperlink" Target="https://cbd.minjust.gov.kg/112531" TargetMode="External"/><Relationship Id="rId80" Type="http://schemas.openxmlformats.org/officeDocument/2006/relationships/hyperlink" Target="https://cbd.minjust.gov.kg/111450" TargetMode="External"/><Relationship Id="rId155" Type="http://schemas.openxmlformats.org/officeDocument/2006/relationships/hyperlink" Target="https://cbd.minjust.gov.kg/772" TargetMode="External"/><Relationship Id="rId176" Type="http://schemas.openxmlformats.org/officeDocument/2006/relationships/hyperlink" Target="https://cbd.minjust.gov.kg/111988" TargetMode="External"/><Relationship Id="rId17" Type="http://schemas.openxmlformats.org/officeDocument/2006/relationships/hyperlink" Target="https://cbd.minjust.gov.kg/205088" TargetMode="External"/><Relationship Id="rId38" Type="http://schemas.openxmlformats.org/officeDocument/2006/relationships/hyperlink" Target="https://cbd.minjust.gov.kg/202309" TargetMode="External"/><Relationship Id="rId59" Type="http://schemas.openxmlformats.org/officeDocument/2006/relationships/hyperlink" Target="https://cbd.minjust.gov.kg/202309" TargetMode="External"/><Relationship Id="rId103" Type="http://schemas.openxmlformats.org/officeDocument/2006/relationships/hyperlink" Target="https://cbd.minjust.gov.kg/112616" TargetMode="External"/><Relationship Id="rId124" Type="http://schemas.openxmlformats.org/officeDocument/2006/relationships/hyperlink" Target="https://cbd.minjust.gov.kg/111450" TargetMode="External"/><Relationship Id="rId70" Type="http://schemas.openxmlformats.org/officeDocument/2006/relationships/hyperlink" Target="https://cbd.minjust.gov.kg/112079" TargetMode="External"/><Relationship Id="rId91" Type="http://schemas.openxmlformats.org/officeDocument/2006/relationships/hyperlink" Target="https://cbd.minjust.gov.kg/112531" TargetMode="External"/><Relationship Id="rId145" Type="http://schemas.openxmlformats.org/officeDocument/2006/relationships/hyperlink" Target="https://cbd.minjust.gov.kg/203367" TargetMode="External"/><Relationship Id="rId166" Type="http://schemas.openxmlformats.org/officeDocument/2006/relationships/hyperlink" Target="https://cbd.minjust.gov.kg/112299" TargetMode="External"/><Relationship Id="rId187" Type="http://schemas.openxmlformats.org/officeDocument/2006/relationships/hyperlink" Target="https://cbd.minjust.gov.kg/112616" TargetMode="External"/><Relationship Id="rId1" Type="http://schemas.openxmlformats.org/officeDocument/2006/relationships/styles" Target="styles.xml"/><Relationship Id="rId28" Type="http://schemas.openxmlformats.org/officeDocument/2006/relationships/hyperlink" Target="https://cbd.minjust.gov.kg/112509" TargetMode="External"/><Relationship Id="rId49" Type="http://schemas.openxmlformats.org/officeDocument/2006/relationships/hyperlink" Target="https://cbd.minjust.gov.kg/203367" TargetMode="External"/><Relationship Id="rId114" Type="http://schemas.openxmlformats.org/officeDocument/2006/relationships/hyperlink" Target="https://cbd.minjust.gov.kg/112531" TargetMode="External"/><Relationship Id="rId60" Type="http://schemas.openxmlformats.org/officeDocument/2006/relationships/hyperlink" Target="https://cbd.minjust.gov.kg/203969" TargetMode="External"/><Relationship Id="rId81" Type="http://schemas.openxmlformats.org/officeDocument/2006/relationships/hyperlink" Target="https://cbd.minjust.gov.kg/112531" TargetMode="External"/><Relationship Id="rId135" Type="http://schemas.openxmlformats.org/officeDocument/2006/relationships/hyperlink" Target="https://cbd.minjust.gov.kg/203116" TargetMode="External"/><Relationship Id="rId156" Type="http://schemas.openxmlformats.org/officeDocument/2006/relationships/hyperlink" Target="https://cbd.minjust.gov.kg/111450" TargetMode="External"/><Relationship Id="rId177" Type="http://schemas.openxmlformats.org/officeDocument/2006/relationships/hyperlink" Target="https://cbd.minjust.gov.kg/112531" TargetMode="External"/><Relationship Id="rId18" Type="http://schemas.openxmlformats.org/officeDocument/2006/relationships/hyperlink" Target="https://cbd.minjust.gov.kg/205451" TargetMode="External"/><Relationship Id="rId39" Type="http://schemas.openxmlformats.org/officeDocument/2006/relationships/hyperlink" Target="https://cbd.minjust.gov.kg/2039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15355</Words>
  <Characters>87525</Characters>
  <Application>Microsoft Office Word</Application>
  <DocSecurity>0</DocSecurity>
  <Lines>729</Lines>
  <Paragraphs>205</Paragraphs>
  <ScaleCrop>false</ScaleCrop>
  <Company/>
  <LinksUpToDate>false</LinksUpToDate>
  <CharactersWithSpaces>102675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2025-11-10T10:06:00Z</dcterms:created>
  <dcterms:modified xsi:type="dcterms:W3CDTF">2025-11-10T10:06:00Z</dcterms:modified>
</cp:coreProperties>
</file>